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468" w:beforeLines="150" w:after="312" w:afterLines="100"/>
        <w:jc w:val="center"/>
        <w:rPr>
          <w:rFonts w:hint="eastAsia" w:ascii="宋体" w:hAnsi="宋体" w:eastAsia="宋体"/>
          <w:b/>
          <w:bCs/>
          <w:sz w:val="52"/>
          <w:szCs w:val="52"/>
          <w:lang w:eastAsia="zh-CN"/>
        </w:rPr>
      </w:pPr>
      <w:r>
        <w:rPr>
          <w:rFonts w:hint="eastAsia" w:ascii="宋体" w:hAnsi="宋体" w:eastAsia="宋体"/>
          <w:b/>
          <w:bCs/>
          <w:sz w:val="52"/>
          <w:szCs w:val="52"/>
          <w:lang w:val="en-US" w:eastAsia="zh-CN"/>
        </w:rPr>
        <w:t>双桥招商宣传片</w:t>
      </w: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</w:rPr>
      </w:pPr>
      <w:r>
        <w:rPr>
          <w:rFonts w:hint="eastAsia" w:ascii="宋体" w:hAnsi="宋体"/>
          <w:b/>
          <w:bCs/>
          <w:spacing w:val="60"/>
          <w:sz w:val="94"/>
          <w:szCs w:val="84"/>
        </w:rPr>
        <w:t>询价文件</w:t>
      </w:r>
    </w:p>
    <w:p>
      <w:pPr>
        <w:adjustRightInd w:val="0"/>
        <w:snapToGrid w:val="0"/>
        <w:spacing w:before="312" w:beforeLines="100" w:after="312" w:afterLines="100"/>
        <w:rPr>
          <w:rFonts w:hint="eastAsia" w:ascii="宋体" w:hAnsi="宋体"/>
          <w:bCs/>
          <w:sz w:val="28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bCs/>
          <w:sz w:val="28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 w:eastAsia="宋体"/>
          <w:bCs/>
          <w:sz w:val="28"/>
          <w:lang w:eastAsia="zh-CN"/>
        </w:rPr>
      </w:pPr>
      <w:r>
        <w:rPr>
          <w:rFonts w:hint="eastAsia" w:ascii="宋体" w:hAnsi="宋体"/>
          <w:bCs/>
          <w:sz w:val="28"/>
        </w:rPr>
        <w:t>采 购 人：</w:t>
      </w:r>
      <w:r>
        <w:rPr>
          <w:rFonts w:hint="eastAsia" w:ascii="宋体" w:hAnsi="宋体"/>
          <w:bCs/>
          <w:sz w:val="28"/>
          <w:lang w:eastAsia="zh-CN"/>
        </w:rPr>
        <w:t>长城新媒体集团有限公司承德分公司</w:t>
      </w: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color w:val="000000" w:themeColor="text1"/>
          <w:kern w:val="24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日     期: 20</w:t>
      </w:r>
      <w:r>
        <w:rPr>
          <w:rFonts w:hint="eastAsia" w:ascii="宋体" w:hAnsi="宋体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月</w:t>
      </w:r>
    </w:p>
    <w:p>
      <w:pPr>
        <w:adjustRightInd w:val="0"/>
        <w:snapToGrid w:val="0"/>
        <w:spacing w:before="468" w:beforeLines="150" w:after="780" w:afterLines="250"/>
        <w:ind w:firstLine="1821" w:firstLineChars="607"/>
        <w:rPr>
          <w:rFonts w:hint="eastAsia" w:ascii="宋体" w:hAnsi="宋体"/>
          <w:kern w:val="24"/>
          <w:sz w:val="30"/>
          <w:szCs w:val="30"/>
        </w:rPr>
      </w:pPr>
    </w:p>
    <w:p>
      <w:pPr>
        <w:pStyle w:val="4"/>
        <w:rPr>
          <w:rFonts w:hint="eastAsia" w:ascii="宋体" w:hAnsi="宋体"/>
          <w:kern w:val="24"/>
          <w:sz w:val="30"/>
          <w:szCs w:val="30"/>
        </w:rPr>
      </w:pPr>
    </w:p>
    <w:p>
      <w:pPr>
        <w:rPr>
          <w:rFonts w:hint="eastAsia" w:ascii="宋体" w:hAnsi="宋体"/>
          <w:kern w:val="24"/>
          <w:sz w:val="30"/>
          <w:szCs w:val="30"/>
        </w:rPr>
      </w:pPr>
    </w:p>
    <w:p>
      <w:pPr>
        <w:pStyle w:val="4"/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  <w:t>一、询价采购公告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一、项目概况：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采购人名称：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长城新媒体集团有限公司承德分公司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2.项目名称：双桥旅游宣传片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项目预算金额：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0000.00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元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采购方式：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询价采购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采购内容：围绕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双桥旅游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，拍摄制作宣传片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1部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视频时长8-10分钟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项目实施地点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承德市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双桥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7.</w:t>
      </w:r>
      <w:r>
        <w:rPr>
          <w:rFonts w:hint="eastAsia"/>
          <w:spacing w:val="6"/>
          <w:sz w:val="24"/>
          <w:szCs w:val="24"/>
        </w:rPr>
        <w:t>服务期限</w:t>
      </w:r>
      <w:r>
        <w:rPr>
          <w:rFonts w:hint="eastAsia"/>
          <w:spacing w:val="6"/>
          <w:sz w:val="24"/>
          <w:szCs w:val="24"/>
          <w:lang w:eastAsia="zh-CN"/>
        </w:rPr>
        <w:t>（或交货期）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合同签订一周内。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二、投标人资格要求：</w:t>
      </w:r>
    </w:p>
    <w:p>
      <w:pPr>
        <w:spacing w:line="64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1.资质要求：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  <w:t>在中国境内依法注册的法人或其他经济组织，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具备承担和实施本项目的相应能力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  <w:t>；</w:t>
      </w:r>
    </w:p>
    <w:p>
      <w:pPr>
        <w:spacing w:line="62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2.其他要求：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  <w:t>单位负责人为同一人或者存在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直接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  <w:t>控股、管理关系的不同单位，不得同时参与投标；本次采购项目不接受联合体投标。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jc w:val="left"/>
        <w:textAlignment w:val="auto"/>
        <w:rPr>
          <w:rFonts w:hint="eastAsia" w:ascii="宋体" w:hAnsi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eastAsia="zh-CN"/>
        </w:rPr>
        <w:t>三、报名及领取文件时间</w:t>
      </w:r>
    </w:p>
    <w:p>
      <w:pPr>
        <w:spacing w:line="640" w:lineRule="exact"/>
        <w:ind w:firstLine="480" w:firstLineChars="200"/>
        <w:jc w:val="left"/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有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eastAsia="zh-CN" w:bidi="ar"/>
        </w:rPr>
        <w:t>意向的供应商可于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2024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bidi="ar"/>
        </w:rPr>
        <w:t>日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eastAsia="zh-CN" w:bidi="ar"/>
        </w:rPr>
        <w:t>至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2024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bidi="ar"/>
        </w:rPr>
        <w:t>日（公休日除外），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在长城网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bidi="ar"/>
        </w:rPr>
        <w:t>下载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bidi="ar"/>
        </w:rPr>
        <w:t>文件，并及时查看有无澄清或修改等资料。</w:t>
      </w:r>
    </w:p>
    <w:p>
      <w:pPr>
        <w:spacing w:line="640" w:lineRule="exact"/>
        <w:ind w:firstLine="0" w:firstLineChars="0"/>
        <w:jc w:val="left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四、响应文件递交：</w:t>
      </w:r>
    </w:p>
    <w:p>
      <w:pPr>
        <w:spacing w:line="640" w:lineRule="exact"/>
        <w:ind w:firstLine="600"/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响应文件递交截止时间：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202</w:t>
      </w: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年</w:t>
      </w: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月</w:t>
      </w: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日</w:t>
      </w: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16:00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，逾期送达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的或者未送达指定地点的响应文件，采购人不予受理。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联系方式：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联系人：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张群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联系电话：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13</w:t>
      </w:r>
      <w:bookmarkStart w:id="16" w:name="_GoBack"/>
      <w:bookmarkEnd w:id="16"/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833437840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监督电话：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0311-89863387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本公告发布媒体：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长城网</w:t>
      </w:r>
    </w:p>
    <w:p>
      <w:pPr>
        <w:autoSpaceDE w:val="0"/>
        <w:autoSpaceDN w:val="0"/>
        <w:adjustRightInd w:val="0"/>
        <w:spacing w:before="468" w:beforeLines="150"/>
        <w:jc w:val="center"/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二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、采购项目要求</w:t>
      </w:r>
    </w:p>
    <w:p>
      <w:pPr>
        <w:rPr>
          <w:rFonts w:hint="eastAsia" w:ascii="宋体" w:hAnsi="宋体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</w:rPr>
        <w:t>一、</w:t>
      </w: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</w:rPr>
        <w:t>内容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围绕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双桥旅游工作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，拍摄制作宣传片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1部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视频时长8-10分钟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采购要求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（1）视频格式要求：视频为1920*1080P高清MP4格式，保证视频完整，构图、用色和谐统一。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（2）负责组织拍摄视频专业人员团队，包括：导演、摄像师。负责脚本撰稿、配音、拍摄、制作、后期包装等。要求视频画面、音乐、音效、动效协调精致。</w:t>
      </w:r>
    </w:p>
    <w:p>
      <w:pPr>
        <w:pStyle w:val="4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4"/>
        <w:ind w:left="0" w:leftChars="0" w:firstLine="420" w:firstLineChars="200"/>
        <w:rPr>
          <w:rFonts w:hint="eastAsia"/>
          <w:lang w:val="en-US" w:eastAsia="zh-CN"/>
        </w:rPr>
      </w:pPr>
    </w:p>
    <w:p>
      <w:pPr>
        <w:spacing w:line="240" w:lineRule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  <w:t>注：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  <w:t>以上均为重要参数、指标，投标方投标内容低于采购要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  <w:t>求的其投标无效。</w:t>
      </w:r>
    </w:p>
    <w:p>
      <w:pPr>
        <w:pStyle w:val="2"/>
        <w:spacing w:before="0" w:after="0"/>
        <w:ind w:firstLine="643" w:firstLineChars="200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</w:p>
    <w:p>
      <w:pPr>
        <w:pStyle w:val="2"/>
        <w:spacing w:before="0" w:after="0"/>
        <w:ind w:firstLine="643" w:firstLineChars="200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三、</w:t>
      </w:r>
      <w:r>
        <w:rPr>
          <w:rFonts w:ascii="宋体" w:hAnsi="宋体" w:eastAsia="宋体"/>
          <w:b/>
          <w:bCs/>
          <w:sz w:val="32"/>
          <w:szCs w:val="32"/>
        </w:rPr>
        <w:t>响应文件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构成</w:t>
      </w:r>
    </w:p>
    <w:p>
      <w:pPr>
        <w:pStyle w:val="9"/>
        <w:tabs>
          <w:tab w:val="left" w:pos="1681"/>
        </w:tabs>
        <w:spacing w:line="360" w:lineRule="auto"/>
        <w:ind w:left="0" w:leftChars="0" w:firstLine="0" w:firstLineChars="0"/>
        <w:rPr>
          <w:rFonts w:hint="eastAsia" w:ascii="宋体" w:hAnsi="宋体"/>
          <w:kern w:val="1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（1）法定代表人身份证明书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（2）法定代表人授权委托书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（3）</w:t>
      </w:r>
      <w:r>
        <w:rPr>
          <w:rFonts w:hint="eastAsia" w:ascii="宋体" w:hAnsi="宋体"/>
          <w:sz w:val="24"/>
          <w:szCs w:val="24"/>
          <w:lang w:eastAsia="zh-CN"/>
        </w:rPr>
        <w:t>报价</w:t>
      </w:r>
      <w:r>
        <w:rPr>
          <w:rFonts w:hint="eastAsia" w:ascii="宋体" w:hAnsi="宋体"/>
          <w:sz w:val="24"/>
          <w:szCs w:val="24"/>
        </w:rPr>
        <w:t>函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）分项报价明细表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）资格证明文件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）企业概况</w:t>
      </w:r>
    </w:p>
    <w:p>
      <w:pPr>
        <w:pStyle w:val="2"/>
        <w:spacing w:before="0" w:after="0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2"/>
        <w:spacing w:before="0" w:after="0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四、响应文件报送要求</w:t>
      </w:r>
    </w:p>
    <w:p>
      <w:pPr>
        <w:spacing w:line="360" w:lineRule="auto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响应文件需加盖公章；若发现缺章、漏章、涂改等现象，响应文件视为无效；应将所有响应文件密封，并在封口处加盖公章作为骑缝章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，开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标前不得开封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spacing w:before="468" w:beforeLines="150" w:line="360" w:lineRule="auto"/>
        <w:ind w:right="-170"/>
        <w:jc w:val="both"/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>
      <w:pPr>
        <w:adjustRightInd w:val="0"/>
        <w:snapToGrid w:val="0"/>
        <w:spacing w:before="468" w:beforeLines="150" w:after="312" w:afterLines="100"/>
        <w:jc w:val="center"/>
        <w:rPr>
          <w:rFonts w:hint="default" w:ascii="宋体" w:hAnsi="宋体" w:eastAsia="宋体"/>
          <w:b/>
          <w:bCs/>
          <w:sz w:val="56"/>
          <w:szCs w:val="56"/>
          <w:lang w:val="en-US" w:eastAsia="zh-CN"/>
        </w:rPr>
      </w:pPr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×××××××××</w:t>
      </w:r>
    </w:p>
    <w:p>
      <w:pPr>
        <w:adjustRightInd w:val="0"/>
        <w:snapToGrid w:val="0"/>
        <w:spacing w:before="468" w:beforeLines="150" w:after="312" w:afterLines="100"/>
        <w:jc w:val="center"/>
        <w:rPr>
          <w:rFonts w:hint="eastAsia" w:ascii="宋体" w:hAnsi="宋体"/>
          <w:b/>
          <w:bCs/>
          <w:sz w:val="86"/>
          <w:szCs w:val="84"/>
        </w:rPr>
      </w:pPr>
      <w:r>
        <w:rPr>
          <w:rFonts w:hint="eastAsia" w:ascii="宋体" w:hAnsi="宋体"/>
          <w:b/>
          <w:bCs/>
          <w:sz w:val="94"/>
          <w:szCs w:val="84"/>
        </w:rPr>
        <w:t>响应文件</w:t>
      </w:r>
    </w:p>
    <w:p>
      <w:pPr>
        <w:spacing w:line="500" w:lineRule="exact"/>
        <w:rPr>
          <w:rFonts w:ascii="宋体" w:hAnsi="宋体"/>
          <w:sz w:val="44"/>
        </w:rPr>
      </w:pPr>
    </w:p>
    <w:p>
      <w:pPr>
        <w:spacing w:line="500" w:lineRule="exact"/>
        <w:rPr>
          <w:rFonts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adjustRightInd w:val="0"/>
        <w:snapToGrid w:val="0"/>
        <w:spacing w:before="156" w:beforeLines="50" w:line="360" w:lineRule="auto"/>
        <w:ind w:firstLine="1120" w:firstLineChars="400"/>
        <w:jc w:val="both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供</w:t>
      </w:r>
      <w:r>
        <w:rPr>
          <w:rFonts w:hint="eastAsia" w:ascii="宋体" w:hAnsi="宋体"/>
          <w:bCs/>
          <w:sz w:val="28"/>
          <w:lang w:val="en-US" w:eastAsia="zh-CN"/>
        </w:rPr>
        <w:t xml:space="preserve"> </w:t>
      </w:r>
      <w:r>
        <w:rPr>
          <w:rFonts w:hint="eastAsia" w:ascii="宋体" w:hAnsi="宋体"/>
          <w:bCs/>
          <w:sz w:val="28"/>
        </w:rPr>
        <w:t>应</w:t>
      </w:r>
      <w:r>
        <w:rPr>
          <w:rFonts w:hint="eastAsia" w:ascii="宋体" w:hAnsi="宋体"/>
          <w:bCs/>
          <w:sz w:val="28"/>
          <w:lang w:val="en-US" w:eastAsia="zh-CN"/>
        </w:rPr>
        <w:t xml:space="preserve"> </w:t>
      </w:r>
      <w:r>
        <w:rPr>
          <w:rFonts w:hint="eastAsia" w:ascii="宋体" w:hAnsi="宋体"/>
          <w:bCs/>
          <w:sz w:val="28"/>
        </w:rPr>
        <w:t>商</w:t>
      </w:r>
      <w:r>
        <w:rPr>
          <w:rFonts w:hint="eastAsia" w:ascii="宋体" w:hAnsi="宋体"/>
          <w:bCs/>
          <w:sz w:val="28"/>
          <w:lang w:eastAsia="zh-CN"/>
        </w:rPr>
        <w:t>：</w:t>
      </w:r>
      <w:r>
        <w:rPr>
          <w:rFonts w:hint="eastAsia" w:ascii="宋体" w:hAnsi="宋体"/>
          <w:bCs/>
          <w:sz w:val="28"/>
          <w:u w:val="single"/>
          <w:lang w:val="en-US" w:eastAsia="zh-CN"/>
        </w:rPr>
        <w:t xml:space="preserve">          （公章）                </w:t>
      </w:r>
    </w:p>
    <w:p>
      <w:pPr>
        <w:adjustRightInd w:val="0"/>
        <w:snapToGrid w:val="0"/>
        <w:spacing w:before="156" w:beforeLines="50" w:line="360" w:lineRule="auto"/>
        <w:ind w:firstLine="1120" w:firstLineChars="400"/>
        <w:jc w:val="both"/>
        <w:rPr>
          <w:rFonts w:hint="default" w:ascii="宋体" w:hAnsi="宋体"/>
          <w:bCs/>
          <w:sz w:val="28"/>
          <w:lang w:val="en-US"/>
        </w:rPr>
      </w:pPr>
      <w:r>
        <w:rPr>
          <w:rFonts w:hint="eastAsia" w:ascii="宋体" w:hAnsi="宋体"/>
          <w:bCs/>
          <w:sz w:val="28"/>
        </w:rPr>
        <w:t>法定代表人或授权委托人</w:t>
      </w:r>
      <w:r>
        <w:rPr>
          <w:rFonts w:hint="eastAsia" w:ascii="宋体" w:hAnsi="宋体"/>
          <w:bCs/>
          <w:sz w:val="28"/>
          <w:u w:val="single"/>
          <w:lang w:val="en-US" w:eastAsia="zh-CN"/>
        </w:rPr>
        <w:t xml:space="preserve">                      </w:t>
      </w:r>
    </w:p>
    <w:p>
      <w:pPr>
        <w:adjustRightInd w:val="0"/>
        <w:snapToGrid w:val="0"/>
        <w:spacing w:before="156" w:beforeLines="50" w:line="360" w:lineRule="auto"/>
        <w:ind w:firstLine="112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8"/>
        </w:rPr>
        <w:t>日      期：</w:t>
      </w:r>
      <w:r>
        <w:rPr>
          <w:rFonts w:hint="eastAsia" w:ascii="宋体" w:hAnsi="宋体"/>
          <w:bCs/>
          <w:sz w:val="28"/>
          <w:u w:val="single"/>
        </w:rPr>
        <w:t xml:space="preserve">  </w:t>
      </w:r>
      <w:r>
        <w:rPr>
          <w:rFonts w:hint="eastAsia" w:ascii="宋体" w:hAnsi="宋体"/>
          <w:bCs/>
          <w:color w:val="auto"/>
          <w:sz w:val="28"/>
          <w:u w:val="single"/>
        </w:rPr>
        <w:t xml:space="preserve"> </w:t>
      </w:r>
      <w:r>
        <w:rPr>
          <w:rFonts w:hint="eastAsia" w:ascii="宋体" w:hAnsi="宋体"/>
          <w:bCs/>
          <w:color w:val="auto"/>
          <w:sz w:val="28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bCs/>
          <w:sz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/>
          <w:bCs/>
          <w:sz w:val="28"/>
          <w:u w:val="single"/>
        </w:rPr>
        <w:t xml:space="preserve">    </w:t>
      </w:r>
    </w:p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bookmarkStart w:id="0" w:name="_Toc3253"/>
      <w:bookmarkStart w:id="1" w:name="_Toc16025318"/>
      <w:bookmarkStart w:id="2" w:name="_Toc16625"/>
      <w:bookmarkStart w:id="3" w:name="_Toc16025320"/>
      <w:r>
        <w:rPr>
          <w:rFonts w:hint="eastAsia" w:ascii="宋体" w:hAnsi="宋体"/>
          <w:b/>
          <w:bCs/>
          <w:sz w:val="30"/>
          <w:szCs w:val="30"/>
        </w:rPr>
        <w:t>一、</w:t>
      </w:r>
      <w:bookmarkEnd w:id="0"/>
      <w:bookmarkEnd w:id="1"/>
      <w:bookmarkStart w:id="4" w:name="_Toc18895"/>
      <w:bookmarkStart w:id="5" w:name="_Toc16025319"/>
      <w:r>
        <w:rPr>
          <w:rFonts w:hint="eastAsia" w:ascii="宋体" w:hAnsi="宋体"/>
          <w:b/>
          <w:bCs/>
          <w:sz w:val="30"/>
          <w:szCs w:val="30"/>
        </w:rPr>
        <w:t>法定代表人身份证明书</w:t>
      </w:r>
      <w:bookmarkEnd w:id="4"/>
      <w:bookmarkEnd w:id="5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bookmarkStart w:id="6" w:name="_Hlk28987428"/>
      <w:r>
        <w:rPr>
          <w:rFonts w:hint="eastAsia" w:ascii="宋体" w:hAnsi="宋体"/>
          <w:color w:val="000000"/>
          <w:sz w:val="24"/>
          <w:szCs w:val="24"/>
        </w:rPr>
        <w:t>供应商名称：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                              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单 位 性 质：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</w:p>
    <w:p>
      <w:pPr>
        <w:spacing w:before="156" w:beforeLines="50" w:line="360" w:lineRule="auto"/>
        <w:ind w:firstLine="480" w:firstLineChars="200"/>
        <w:rPr>
          <w:rFonts w:hint="default" w:ascii="宋体" w:hAnsi="宋体" w:eastAsia="宋体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地       址：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成 立 时 间：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经 营 期 限：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</w:p>
    <w:p>
      <w:pPr>
        <w:spacing w:before="156" w:beforeLines="50" w:line="360" w:lineRule="auto"/>
        <w:ind w:firstLine="480" w:firstLineChars="200"/>
        <w:rPr>
          <w:rFonts w:hint="default" w:ascii="宋体" w:hAnsi="宋体"/>
          <w:color w:val="000000"/>
          <w:sz w:val="24"/>
          <w:szCs w:val="24"/>
          <w:u w:val="single"/>
          <w:lang w:val="en-US"/>
        </w:rPr>
      </w:pPr>
      <w:r>
        <w:rPr>
          <w:rFonts w:hint="eastAsia" w:ascii="宋体" w:hAnsi="宋体"/>
          <w:color w:val="000000"/>
          <w:sz w:val="24"/>
          <w:szCs w:val="24"/>
        </w:rPr>
        <w:t>姓    名：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性别：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年龄：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>职务：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系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的法定代表人。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特此证明。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9" w:hRule="atLeast"/>
          <w:jc w:val="center"/>
        </w:trPr>
        <w:tc>
          <w:tcPr>
            <w:tcW w:w="8060" w:type="dxa"/>
            <w:noWrap w:val="0"/>
            <w:vAlign w:val="center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</w:tc>
      </w:tr>
    </w:tbl>
    <w:p>
      <w:pPr>
        <w:spacing w:before="156" w:beforeLines="50" w:line="360" w:lineRule="auto"/>
        <w:ind w:firstLine="5246" w:firstLineChars="2186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供应商：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（公章）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</w:p>
    <w:p>
      <w:pPr>
        <w:spacing w:before="156" w:beforeLines="50" w:line="360" w:lineRule="auto"/>
        <w:ind w:firstLine="5040" w:firstLineChars="2100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 xml:space="preserve">日 </w:t>
      </w:r>
      <w:r>
        <w:rPr>
          <w:rFonts w:ascii="宋体" w:hAnsi="宋体"/>
          <w:bCs/>
          <w:color w:val="000000"/>
          <w:sz w:val="24"/>
          <w:szCs w:val="24"/>
        </w:rPr>
        <w:t xml:space="preserve">  </w:t>
      </w:r>
      <w:r>
        <w:rPr>
          <w:rFonts w:hint="eastAsia" w:ascii="宋体" w:hAnsi="宋体"/>
          <w:bCs/>
          <w:color w:val="000000"/>
          <w:sz w:val="24"/>
          <w:szCs w:val="24"/>
        </w:rPr>
        <w:t>期：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</w:rPr>
        <w:t>年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</w:rPr>
        <w:t>月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</w:rPr>
        <w:t>日</w:t>
      </w:r>
      <w:bookmarkEnd w:id="6"/>
    </w:p>
    <w:bookmarkEnd w:id="2"/>
    <w:bookmarkEnd w:id="3"/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</w:rPr>
      </w:pPr>
      <w:bookmarkStart w:id="7" w:name="_Toc16025321"/>
      <w:bookmarkStart w:id="8" w:name="_Toc32234"/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宋体" w:hAnsi="宋体"/>
          <w:b/>
          <w:bCs/>
          <w:sz w:val="30"/>
          <w:szCs w:val="30"/>
        </w:rPr>
        <w:t>、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报价</w:t>
      </w:r>
      <w:r>
        <w:rPr>
          <w:rFonts w:hint="eastAsia" w:ascii="宋体" w:hAnsi="宋体"/>
          <w:b/>
          <w:bCs/>
          <w:sz w:val="30"/>
          <w:szCs w:val="30"/>
        </w:rPr>
        <w:t>函</w:t>
      </w:r>
      <w:bookmarkEnd w:id="7"/>
      <w:bookmarkEnd w:id="8"/>
    </w:p>
    <w:p>
      <w:pPr>
        <w:tabs>
          <w:tab w:val="left" w:pos="720"/>
        </w:tabs>
        <w:spacing w:before="156" w:beforeLines="50" w:after="156" w:afterLines="50" w:line="360" w:lineRule="auto"/>
        <w:ind w:right="6"/>
        <w:rPr>
          <w:rFonts w:hint="eastAsia" w:ascii="宋体" w:hAnsi="宋体" w:eastAsia="宋体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致：</w:t>
      </w:r>
      <w:r>
        <w:rPr>
          <w:rFonts w:hint="eastAsia" w:ascii="宋体" w:hAnsi="宋体"/>
          <w:sz w:val="24"/>
          <w:szCs w:val="24"/>
          <w:lang w:eastAsia="zh-CN"/>
        </w:rPr>
        <w:t>长城新媒体集团有限公司承德分公司</w:t>
      </w:r>
    </w:p>
    <w:p>
      <w:pPr>
        <w:pStyle w:val="3"/>
        <w:tabs>
          <w:tab w:val="left" w:pos="4559"/>
          <w:tab w:val="left" w:pos="5279"/>
          <w:tab w:val="left" w:pos="9419"/>
        </w:tabs>
        <w:spacing w:before="50" w:after="156" w:afterLines="50" w:line="360" w:lineRule="auto"/>
        <w:ind w:firstLine="480" w:firstLineChars="20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我方全面研究了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×××××××</w:t>
      </w:r>
      <w:r>
        <w:rPr>
          <w:rFonts w:hint="eastAsia"/>
          <w:color w:val="auto"/>
          <w:sz w:val="24"/>
          <w:szCs w:val="24"/>
        </w:rPr>
        <w:t>询价</w:t>
      </w:r>
      <w:r>
        <w:rPr>
          <w:color w:val="auto"/>
          <w:sz w:val="24"/>
          <w:szCs w:val="24"/>
        </w:rPr>
        <w:t>文件，决定参加贵单位的本项目</w:t>
      </w:r>
      <w:r>
        <w:rPr>
          <w:rFonts w:hint="eastAsia"/>
          <w:color w:val="auto"/>
          <w:sz w:val="24"/>
          <w:szCs w:val="24"/>
        </w:rPr>
        <w:t>询价</w:t>
      </w:r>
      <w:r>
        <w:rPr>
          <w:color w:val="auto"/>
          <w:sz w:val="24"/>
          <w:szCs w:val="24"/>
        </w:rPr>
        <w:t>。</w:t>
      </w:r>
    </w:p>
    <w:p>
      <w:pPr>
        <w:pStyle w:val="3"/>
        <w:spacing w:before="50" w:after="156" w:afterLines="50" w:line="360" w:lineRule="auto"/>
        <w:ind w:firstLine="480" w:firstLineChars="20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1、我方自愿按照</w:t>
      </w:r>
      <w:r>
        <w:rPr>
          <w:rFonts w:hint="eastAsia"/>
          <w:color w:val="auto"/>
          <w:sz w:val="24"/>
          <w:szCs w:val="24"/>
        </w:rPr>
        <w:t>询价</w:t>
      </w:r>
      <w:r>
        <w:rPr>
          <w:color w:val="auto"/>
          <w:sz w:val="24"/>
          <w:szCs w:val="24"/>
        </w:rPr>
        <w:t>文件规定的各项要求</w:t>
      </w:r>
      <w:r>
        <w:rPr>
          <w:rFonts w:hint="eastAsia"/>
          <w:color w:val="auto"/>
          <w:sz w:val="24"/>
          <w:szCs w:val="24"/>
        </w:rPr>
        <w:t>完成本项目</w:t>
      </w:r>
      <w:r>
        <w:rPr>
          <w:color w:val="auto"/>
          <w:sz w:val="24"/>
          <w:szCs w:val="24"/>
        </w:rPr>
        <w:t>。</w:t>
      </w:r>
      <w:r>
        <w:rPr>
          <w:rFonts w:hint="eastAsia"/>
          <w:color w:val="auto"/>
          <w:sz w:val="24"/>
          <w:szCs w:val="24"/>
          <w:lang w:eastAsia="zh-CN"/>
        </w:rPr>
        <w:t>我单位承诺本项目总</w:t>
      </w:r>
      <w:r>
        <w:rPr>
          <w:color w:val="auto"/>
          <w:sz w:val="24"/>
          <w:szCs w:val="24"/>
        </w:rPr>
        <w:t>报</w:t>
      </w:r>
      <w:r>
        <w:rPr>
          <w:color w:val="auto"/>
          <w:spacing w:val="12"/>
          <w:sz w:val="24"/>
          <w:szCs w:val="24"/>
        </w:rPr>
        <w:t>价为（大写）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××××××</w:t>
      </w:r>
      <w:r>
        <w:rPr>
          <w:color w:val="auto"/>
          <w:spacing w:val="12"/>
          <w:sz w:val="24"/>
          <w:szCs w:val="24"/>
        </w:rPr>
        <w:t>：(小写：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×××××</w:t>
      </w:r>
      <w:r>
        <w:rPr>
          <w:color w:val="auto"/>
          <w:spacing w:val="12"/>
          <w:sz w:val="24"/>
          <w:szCs w:val="24"/>
        </w:rPr>
        <w:t>元</w:t>
      </w:r>
      <w:r>
        <w:rPr>
          <w:color w:val="auto"/>
          <w:spacing w:val="6"/>
          <w:sz w:val="24"/>
          <w:szCs w:val="24"/>
        </w:rPr>
        <w:t>)</w:t>
      </w:r>
      <w:r>
        <w:rPr>
          <w:rFonts w:hint="eastAsia"/>
          <w:color w:val="auto"/>
          <w:spacing w:val="6"/>
          <w:sz w:val="24"/>
          <w:szCs w:val="24"/>
        </w:rPr>
        <w:t>，服务期限</w:t>
      </w:r>
      <w:r>
        <w:rPr>
          <w:rFonts w:hint="eastAsia"/>
          <w:color w:val="auto"/>
          <w:spacing w:val="6"/>
          <w:sz w:val="24"/>
          <w:szCs w:val="24"/>
          <w:lang w:eastAsia="zh-CN"/>
        </w:rPr>
        <w:t>（或交货期）</w:t>
      </w:r>
      <w:r>
        <w:rPr>
          <w:rFonts w:hint="eastAsia"/>
          <w:color w:val="auto"/>
          <w:spacing w:val="12"/>
          <w:sz w:val="24"/>
          <w:szCs w:val="24"/>
        </w:rPr>
        <w:t>：</w:t>
      </w:r>
      <w:r>
        <w:rPr>
          <w:rFonts w:hint="eastAsia"/>
          <w:color w:val="auto"/>
          <w:spacing w:val="12"/>
          <w:sz w:val="24"/>
          <w:szCs w:val="24"/>
          <w:u w:val="single"/>
          <w:lang w:val="en-US" w:eastAsia="zh-CN"/>
        </w:rPr>
        <w:t xml:space="preserve">  年  月  日</w:t>
      </w:r>
      <w:r>
        <w:rPr>
          <w:color w:val="auto"/>
          <w:sz w:val="24"/>
          <w:szCs w:val="24"/>
        </w:rPr>
        <w:t>。</w:t>
      </w:r>
    </w:p>
    <w:p>
      <w:pPr>
        <w:pStyle w:val="3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2、一旦我方成交，我方将严格履行合同规定的责任和义务。</w:t>
      </w:r>
    </w:p>
    <w:p>
      <w:pPr>
        <w:pStyle w:val="3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我方愿意提供贵单位可能另外要求的，与采购有关的文件资料，并保证我方已提供和将要提供的文件资料是真实、准确的。</w:t>
      </w:r>
    </w:p>
    <w:p>
      <w:pPr>
        <w:pStyle w:val="3"/>
        <w:tabs>
          <w:tab w:val="left" w:pos="6679"/>
        </w:tabs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、我方同意所递交的响应文件在</w:t>
      </w:r>
      <w:r>
        <w:rPr>
          <w:rFonts w:hint="eastAsia"/>
          <w:sz w:val="24"/>
          <w:szCs w:val="24"/>
          <w:u w:val="single"/>
        </w:rPr>
        <w:t>60</w:t>
      </w:r>
      <w:r>
        <w:rPr>
          <w:rFonts w:hint="eastAsia"/>
          <w:sz w:val="24"/>
          <w:szCs w:val="24"/>
        </w:rPr>
        <w:t>日历</w:t>
      </w:r>
      <w:r>
        <w:rPr>
          <w:sz w:val="24"/>
          <w:szCs w:val="24"/>
        </w:rPr>
        <w:t>天的有效期内有效，在</w:t>
      </w:r>
      <w:r>
        <w:rPr>
          <w:spacing w:val="-17"/>
          <w:sz w:val="24"/>
          <w:szCs w:val="24"/>
        </w:rPr>
        <w:t>此</w:t>
      </w:r>
      <w:r>
        <w:rPr>
          <w:sz w:val="24"/>
          <w:szCs w:val="24"/>
        </w:rPr>
        <w:t>期间，我方将受此约束。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</w:t>
      </w: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           </w:t>
      </w:r>
    </w:p>
    <w:p>
      <w:pPr>
        <w:spacing w:line="360" w:lineRule="auto"/>
        <w:ind w:firstLine="1961"/>
        <w:jc w:val="center"/>
        <w:rPr>
          <w:rFonts w:hint="eastAsia" w:ascii="宋体" w:hAnsi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  <w:bookmarkStart w:id="9" w:name="_Toc16025323"/>
      <w:bookmarkStart w:id="10" w:name="_Toc16293"/>
      <w:r>
        <w:rPr>
          <w:rFonts w:ascii="宋体" w:hAnsi="宋体"/>
          <w:b w:val="0"/>
          <w:bCs w:val="0"/>
          <w:sz w:val="30"/>
          <w:szCs w:val="30"/>
        </w:rPr>
        <w:br w:type="page"/>
      </w:r>
      <w:bookmarkStart w:id="11" w:name="_Toc15627759"/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三、</w:t>
      </w:r>
      <w:r>
        <w:rPr>
          <w:rFonts w:hint="eastAsia" w:ascii="宋体" w:hAnsi="宋体"/>
          <w:b/>
          <w:bCs/>
          <w:sz w:val="30"/>
          <w:szCs w:val="30"/>
        </w:rPr>
        <w:t>分项报价明细表</w:t>
      </w:r>
      <w:bookmarkEnd w:id="11"/>
    </w:p>
    <w:tbl>
      <w:tblPr>
        <w:tblStyle w:val="10"/>
        <w:tblpPr w:leftFromText="180" w:rightFromText="180" w:vertAnchor="text" w:horzAnchor="page" w:tblpX="1375" w:tblpY="620"/>
        <w:tblOverlap w:val="never"/>
        <w:tblW w:w="93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490"/>
        <w:gridCol w:w="2366"/>
        <w:gridCol w:w="819"/>
        <w:gridCol w:w="1019"/>
        <w:gridCol w:w="1451"/>
        <w:gridCol w:w="13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项目名称</w:t>
            </w:r>
          </w:p>
        </w:tc>
        <w:tc>
          <w:tcPr>
            <w:tcW w:w="23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子项目/规格</w:t>
            </w:r>
          </w:p>
        </w:tc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数量</w:t>
            </w:r>
          </w:p>
        </w:tc>
        <w:tc>
          <w:tcPr>
            <w:tcW w:w="145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单价(元)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总价(元)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49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前期</w:t>
            </w:r>
          </w:p>
        </w:tc>
        <w:tc>
          <w:tcPr>
            <w:tcW w:w="23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撰稿、策划</w:t>
            </w:r>
          </w:p>
        </w:tc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支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49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拍摄</w:t>
            </w:r>
          </w:p>
        </w:tc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天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49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摄像设备</w:t>
            </w:r>
          </w:p>
        </w:tc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天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49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后期</w:t>
            </w:r>
          </w:p>
        </w:tc>
        <w:tc>
          <w:tcPr>
            <w:tcW w:w="23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配音、配乐</w:t>
            </w:r>
          </w:p>
        </w:tc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支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49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后期制作</w:t>
            </w:r>
          </w:p>
        </w:tc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支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38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总报价</w:t>
            </w:r>
          </w:p>
        </w:tc>
        <w:tc>
          <w:tcPr>
            <w:tcW w:w="6956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元</w:t>
            </w:r>
          </w:p>
        </w:tc>
      </w:tr>
    </w:tbl>
    <w:p>
      <w:pPr>
        <w:pStyle w:val="11"/>
        <w:spacing w:line="500" w:lineRule="exact"/>
        <w:jc w:val="left"/>
        <w:rPr>
          <w:rFonts w:hint="default" w:ascii="宋体" w:hAnsi="宋体" w:cs="宋体"/>
          <w:b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  <w:lang w:val="en-US" w:eastAsia="zh-CN"/>
        </w:rPr>
        <w:t>附件：</w:t>
      </w:r>
    </w:p>
    <w:p>
      <w:pPr>
        <w:pStyle w:val="4"/>
        <w:ind w:left="0" w:leftChars="0" w:firstLine="0" w:firstLineChars="0"/>
        <w:rPr>
          <w:rFonts w:hint="eastAsia"/>
          <w:lang w:eastAsia="zh-CN"/>
        </w:rPr>
      </w:pPr>
    </w:p>
    <w:p>
      <w:pPr>
        <w:pStyle w:val="6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bookmarkStart w:id="12" w:name="_Toc15627760"/>
      <w:r>
        <w:rPr>
          <w:rFonts w:hint="eastAsia" w:ascii="宋体" w:hAnsi="宋体"/>
          <w:b w:val="0"/>
          <w:bCs w:val="0"/>
          <w:sz w:val="24"/>
          <w:szCs w:val="24"/>
        </w:rPr>
        <w:t>注：</w:t>
      </w:r>
      <w:bookmarkEnd w:id="12"/>
      <w:r>
        <w:rPr>
          <w:rFonts w:hint="eastAsia" w:ascii="宋体" w:hAnsi="宋体"/>
          <w:b w:val="0"/>
          <w:bCs w:val="0"/>
          <w:sz w:val="24"/>
          <w:szCs w:val="24"/>
        </w:rPr>
        <w:t>1、表格不足可扩展、续填，但不可缺项。</w:t>
      </w:r>
    </w:p>
    <w:p>
      <w:pPr>
        <w:pStyle w:val="6"/>
        <w:ind w:firstLine="840" w:firstLineChars="3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2、供应商需综合考虑各项风险费用，一切少报、漏报项目均视为已含进总报价，成交后采购人不再另行支付。</w:t>
      </w:r>
    </w:p>
    <w:p>
      <w:pPr>
        <w:tabs>
          <w:tab w:val="left" w:pos="360"/>
        </w:tabs>
        <w:spacing w:before="468" w:beforeLines="150" w:after="156" w:afterLines="50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          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           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tabs>
          <w:tab w:val="left" w:pos="360"/>
        </w:tabs>
        <w:spacing w:before="468" w:beforeLines="150" w:after="156" w:afterLines="50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tabs>
          <w:tab w:val="left" w:pos="360"/>
        </w:tabs>
        <w:spacing w:before="468" w:beforeLines="150" w:after="156" w:afterLines="50"/>
        <w:jc w:val="center"/>
        <w:rPr>
          <w:rFonts w:hint="eastAsia"/>
          <w:b/>
          <w:bCs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四</w:t>
      </w:r>
      <w:r>
        <w:rPr>
          <w:rFonts w:hint="eastAsia" w:ascii="宋体" w:hAnsi="宋体"/>
          <w:b/>
          <w:bCs/>
          <w:sz w:val="30"/>
          <w:szCs w:val="30"/>
        </w:rPr>
        <w:t>、资格证明文件</w:t>
      </w:r>
      <w:bookmarkEnd w:id="9"/>
      <w:bookmarkEnd w:id="10"/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rPr>
          <w:rFonts w:hint="eastAsia" w:ascii="宋体" w:hAnsi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  <w:szCs w:val="24"/>
        </w:rPr>
        <w:t>营业执照副本复印件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；</w:t>
      </w:r>
    </w:p>
    <w:p>
      <w:pPr>
        <w:pStyle w:val="4"/>
        <w:ind w:left="0" w:leftChars="0" w:firstLine="0" w:firstLineChars="0"/>
        <w:jc w:val="center"/>
        <w:rPr>
          <w:rFonts w:hint="eastAsia" w:ascii="宋体" w:hAnsi="宋体" w:cs="宋体"/>
          <w:bCs/>
          <w:kern w:val="0"/>
          <w:sz w:val="24"/>
          <w:szCs w:val="24"/>
          <w:lang w:eastAsia="zh-CN"/>
        </w:rPr>
      </w:pPr>
    </w:p>
    <w:p>
      <w:pPr>
        <w:pStyle w:val="4"/>
        <w:ind w:left="0" w:leftChars="0" w:firstLine="0" w:firstLineChars="0"/>
        <w:jc w:val="center"/>
        <w:rPr>
          <w:rFonts w:hint="eastAsia" w:ascii="宋体" w:hAnsi="宋体" w:cs="宋体"/>
          <w:bCs/>
          <w:kern w:val="0"/>
          <w:sz w:val="24"/>
          <w:szCs w:val="24"/>
          <w:lang w:eastAsia="zh-CN"/>
        </w:rPr>
      </w:pPr>
    </w:p>
    <w:p>
      <w:pPr>
        <w:pStyle w:val="11"/>
        <w:spacing w:line="500" w:lineRule="exact"/>
        <w:jc w:val="both"/>
        <w:rPr>
          <w:rFonts w:hint="eastAsia" w:ascii="宋体" w:hAnsi="宋体" w:cs="宋体"/>
          <w:bCs/>
          <w:kern w:val="0"/>
          <w:sz w:val="24"/>
          <w:szCs w:val="24"/>
          <w:lang w:eastAsia="zh-CN"/>
        </w:rPr>
      </w:pPr>
    </w:p>
    <w:p>
      <w:pPr>
        <w:pStyle w:val="11"/>
        <w:numPr>
          <w:ilvl w:val="0"/>
          <w:numId w:val="2"/>
        </w:numPr>
        <w:spacing w:line="500" w:lineRule="exact"/>
        <w:jc w:val="both"/>
        <w:rPr>
          <w:rFonts w:hint="eastAsia" w:ascii="宋体" w:hAnsi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具备承担和实施本项目的相应能力的承诺函</w:t>
      </w:r>
      <w:bookmarkStart w:id="13" w:name="_Toc7148"/>
      <w:bookmarkStart w:id="14" w:name="_Toc16025324"/>
    </w:p>
    <w:p>
      <w:pPr>
        <w:pStyle w:val="11"/>
        <w:spacing w:line="500" w:lineRule="exact"/>
        <w:jc w:val="both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1"/>
        <w:spacing w:line="500" w:lineRule="exact"/>
        <w:jc w:val="both"/>
        <w:rPr>
          <w:rFonts w:hint="default" w:ascii="宋体" w:hAnsi="宋体" w:cs="宋体"/>
          <w:b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  <w:lang w:val="en-US" w:eastAsia="zh-CN"/>
        </w:rPr>
        <w:t>附件：</w:t>
      </w:r>
    </w:p>
    <w:p>
      <w:pPr>
        <w:pStyle w:val="11"/>
        <w:spacing w:line="500" w:lineRule="exact"/>
        <w:jc w:val="both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1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  <w:t>承担和实施本项目的相应能力的承诺函</w:t>
      </w:r>
    </w:p>
    <w:p>
      <w:pPr>
        <w:pStyle w:val="11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1"/>
        <w:spacing w:line="500" w:lineRule="exac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致：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长城新媒体集团有限公司承德分公司</w:t>
      </w:r>
    </w:p>
    <w:p>
      <w:pPr>
        <w:pStyle w:val="11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sz w:val="24"/>
          <w:szCs w:val="24"/>
        </w:rPr>
        <w:t>我方全面研究了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××××××××</w:t>
      </w:r>
      <w:r>
        <w:rPr>
          <w:rFonts w:hint="eastAsia"/>
          <w:sz w:val="24"/>
          <w:szCs w:val="24"/>
          <w:u w:val="single"/>
          <w:lang w:val="en-US" w:eastAsia="zh-CN"/>
        </w:rPr>
        <w:t>片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文件，</w:t>
      </w:r>
      <w:r>
        <w:rPr>
          <w:rFonts w:hint="eastAsia" w:ascii="宋体" w:hAnsi="宋体" w:cs="宋体"/>
          <w:color w:val="000000"/>
          <w:sz w:val="24"/>
          <w:szCs w:val="24"/>
        </w:rPr>
        <w:t>已完全了解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询价</w:t>
      </w:r>
      <w:r>
        <w:rPr>
          <w:rFonts w:hint="eastAsia" w:ascii="宋体" w:hAnsi="宋体" w:cs="宋体"/>
          <w:color w:val="000000"/>
          <w:sz w:val="24"/>
          <w:szCs w:val="24"/>
        </w:rPr>
        <w:t>文件中的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采购内容及要求，</w:t>
      </w:r>
      <w:r>
        <w:rPr>
          <w:sz w:val="24"/>
          <w:szCs w:val="24"/>
        </w:rPr>
        <w:t>决定参加贵单位的本项目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。</w:t>
      </w:r>
      <w:r>
        <w:rPr>
          <w:rFonts w:hint="eastAsia" w:ascii="宋体" w:hAnsi="宋体" w:cs="宋体"/>
          <w:color w:val="000000"/>
          <w:sz w:val="24"/>
          <w:szCs w:val="24"/>
        </w:rPr>
        <w:t>特郑重承若我方有能力完成本项目。</w:t>
      </w:r>
    </w:p>
    <w:p>
      <w:pPr>
        <w:pStyle w:val="11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</w:p>
    <w:p>
      <w:pPr>
        <w:pStyle w:val="11"/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特此承诺。 </w:t>
      </w:r>
    </w:p>
    <w:p>
      <w:pPr>
        <w:pStyle w:val="11"/>
        <w:spacing w:line="500" w:lineRule="exact"/>
        <w:rPr>
          <w:rFonts w:ascii="宋体" w:hAnsi="宋体" w:cs="宋体"/>
          <w:color w:val="000000"/>
          <w:spacing w:val="6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           </w:t>
      </w:r>
    </w:p>
    <w:p>
      <w:pPr>
        <w:rPr>
          <w:rFonts w:hint="eastAsia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宋体" w:hAnsi="宋体"/>
          <w:b/>
          <w:bCs/>
          <w:sz w:val="30"/>
          <w:szCs w:val="30"/>
        </w:rPr>
        <w:t>、</w:t>
      </w:r>
      <w:bookmarkEnd w:id="13"/>
      <w:bookmarkStart w:id="15" w:name="_Toc20152"/>
      <w:r>
        <w:rPr>
          <w:rFonts w:hint="eastAsia" w:ascii="宋体" w:hAnsi="宋体"/>
          <w:b/>
          <w:color w:val="000000"/>
          <w:sz w:val="30"/>
          <w:szCs w:val="30"/>
        </w:rPr>
        <w:t>企业概况</w:t>
      </w:r>
    </w:p>
    <w:tbl>
      <w:tblPr>
        <w:tblStyle w:val="7"/>
        <w:tblW w:w="878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2791"/>
        <w:gridCol w:w="1843"/>
        <w:gridCol w:w="25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供应商全称</w:t>
            </w:r>
          </w:p>
        </w:tc>
        <w:tc>
          <w:tcPr>
            <w:tcW w:w="7217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法定代表人</w:t>
            </w:r>
          </w:p>
        </w:tc>
        <w:tc>
          <w:tcPr>
            <w:tcW w:w="721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经营地址</w:t>
            </w:r>
          </w:p>
        </w:tc>
        <w:tc>
          <w:tcPr>
            <w:tcW w:w="721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企业类型</w:t>
            </w:r>
          </w:p>
        </w:tc>
        <w:tc>
          <w:tcPr>
            <w:tcW w:w="721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注册资本金</w:t>
            </w:r>
          </w:p>
        </w:tc>
        <w:tc>
          <w:tcPr>
            <w:tcW w:w="721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传真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注册地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注册年份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经营范围</w:t>
            </w:r>
          </w:p>
        </w:tc>
        <w:tc>
          <w:tcPr>
            <w:tcW w:w="72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878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</w:tbl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spacing w:before="312" w:beforeLines="100" w:line="360" w:lineRule="auto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</w:t>
      </w:r>
      <w:r>
        <w:rPr>
          <w:rFonts w:hint="eastAsia" w:ascii="宋体" w:hAnsi="宋体" w:cs="宋体"/>
          <w:bCs/>
          <w:kern w:val="0"/>
          <w:sz w:val="24"/>
          <w:szCs w:val="24"/>
        </w:rPr>
        <w:t xml:space="preserve">                    </w:t>
      </w:r>
    </w:p>
    <w:p>
      <w:pPr>
        <w:spacing w:before="156" w:beforeLines="50" w:line="360" w:lineRule="auto"/>
        <w:jc w:val="center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关联企业情况声明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 xml:space="preserve">应提供关联企业情况，包括以下内容： 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(1)</w:t>
      </w:r>
      <w:r>
        <w:rPr>
          <w:rFonts w:hint="eastAsia" w:ascii="宋体" w:hAnsi="宋体"/>
          <w:sz w:val="24"/>
        </w:rPr>
        <w:t>法定代表人</w:t>
      </w:r>
      <w:r>
        <w:rPr>
          <w:rFonts w:ascii="宋体" w:hAnsi="宋体"/>
          <w:sz w:val="24"/>
        </w:rPr>
        <w:t>为同一人的不同单位名单</w:t>
      </w:r>
      <w:r>
        <w:rPr>
          <w:rFonts w:hint="eastAsia" w:ascii="宋体" w:hAnsi="宋体"/>
          <w:sz w:val="24"/>
        </w:rPr>
        <w:t>：</w:t>
      </w:r>
    </w:p>
    <w:p>
      <w:pPr>
        <w:keepNext w:val="0"/>
        <w:keepLines w:val="0"/>
        <w:pageBreakBefore w:val="0"/>
        <w:widowControl w:val="0"/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(2)存在</w:t>
      </w:r>
      <w:r>
        <w:rPr>
          <w:rFonts w:hint="eastAsia" w:ascii="宋体" w:hAnsi="宋体"/>
          <w:sz w:val="24"/>
          <w:lang w:eastAsia="zh-CN"/>
        </w:rPr>
        <w:t>直接</w:t>
      </w:r>
      <w:r>
        <w:rPr>
          <w:rFonts w:ascii="宋体" w:hAnsi="宋体"/>
          <w:sz w:val="24"/>
        </w:rPr>
        <w:t>控股、管理关系的不同单位名单</w:t>
      </w:r>
      <w:r>
        <w:rPr>
          <w:rFonts w:hint="eastAsia" w:ascii="宋体" w:hAnsi="宋体"/>
          <w:sz w:val="24"/>
        </w:rPr>
        <w:t>：</w:t>
      </w:r>
    </w:p>
    <w:p>
      <w:pPr>
        <w:keepNext w:val="0"/>
        <w:keepLines w:val="0"/>
        <w:pageBreakBefore w:val="0"/>
        <w:widowControl w:val="0"/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ascii="宋体" w:hAnsi="宋体"/>
          <w:sz w:val="24"/>
        </w:rPr>
        <w:t>注：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1、供应商</w:t>
      </w:r>
      <w:r>
        <w:rPr>
          <w:rFonts w:ascii="宋体" w:hAnsi="宋体"/>
          <w:sz w:val="24"/>
        </w:rPr>
        <w:t>应如实填报此表，否则因其影响</w:t>
      </w:r>
      <w:r>
        <w:rPr>
          <w:rFonts w:hint="eastAsia" w:ascii="宋体" w:hAnsi="宋体"/>
          <w:sz w:val="24"/>
        </w:rPr>
        <w:t>询价</w:t>
      </w:r>
      <w:r>
        <w:rPr>
          <w:rFonts w:ascii="宋体" w:hAnsi="宋体"/>
          <w:sz w:val="24"/>
        </w:rPr>
        <w:t>公正性的，其</w:t>
      </w:r>
      <w:r>
        <w:rPr>
          <w:rFonts w:hint="eastAsia" w:ascii="宋体" w:hAnsi="宋体"/>
          <w:sz w:val="24"/>
        </w:rPr>
        <w:t>响应</w:t>
      </w:r>
      <w:r>
        <w:rPr>
          <w:rFonts w:ascii="宋体" w:hAnsi="宋体"/>
          <w:sz w:val="24"/>
        </w:rPr>
        <w:t xml:space="preserve">无效，并视为弄虚作假。 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/>
          <w:sz w:val="24"/>
        </w:rPr>
        <w:t>如</w:t>
      </w: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>不存在以上某种情况，请在其后填写“无”。</w:t>
      </w:r>
    </w:p>
    <w:p>
      <w:pPr>
        <w:spacing w:line="360" w:lineRule="auto"/>
        <w:ind w:firstLine="400" w:firstLineChars="143"/>
        <w:rPr>
          <w:rFonts w:ascii="宋体" w:hAnsi="宋体"/>
          <w:color w:val="000000"/>
          <w:sz w:val="28"/>
          <w:szCs w:val="28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080" w:firstLineChars="17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           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bookmarkEnd w:id="14"/>
    <w:bookmarkEnd w:id="15"/>
    <w:p>
      <w:pPr>
        <w:pStyle w:val="4"/>
        <w:numPr>
          <w:ilvl w:val="0"/>
          <w:numId w:val="0"/>
        </w:numPr>
        <w:jc w:val="both"/>
        <w:rPr>
          <w:rFonts w:ascii="宋体" w:hAnsi="宋体" w:eastAsia="宋体" w:cs="Times New Roman"/>
          <w:kern w:val="2"/>
          <w:sz w:val="24"/>
          <w:lang w:val="en-US" w:eastAsia="zh-CN" w:bidi="ar-SA"/>
        </w:rPr>
      </w:pPr>
    </w:p>
    <w:p>
      <w:pPr>
        <w:spacing w:before="468" w:beforeLines="150" w:line="360" w:lineRule="auto"/>
        <w:ind w:right="-170"/>
        <w:jc w:val="center"/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D858F4"/>
    <w:multiLevelType w:val="singleLevel"/>
    <w:tmpl w:val="F5D858F4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62A59715"/>
    <w:multiLevelType w:val="singleLevel"/>
    <w:tmpl w:val="62A5971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lZmZmYTg4YTZkYjVhYTZkN2YyZjEyZjA3YjllNDYifQ=="/>
  </w:docVars>
  <w:rsids>
    <w:rsidRoot w:val="06CF24D5"/>
    <w:rsid w:val="005C7916"/>
    <w:rsid w:val="06CF24D5"/>
    <w:rsid w:val="2D7B07D9"/>
    <w:rsid w:val="571A6CE7"/>
    <w:rsid w:val="6340354A"/>
    <w:rsid w:val="6DA64B72"/>
    <w:rsid w:val="6E9D08FC"/>
    <w:rsid w:val="722E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spacing w:line="360" w:lineRule="auto"/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2023-11-27T03:04:00Z</dcterms:created>
  <dc:creator>ccxmt</dc:creator>
  <cp:lastModifiedBy>洒脱</cp:lastModifiedBy>
  <dcterms:modified xsi:type="dcterms:W3CDTF">2024-01-09T08:27:49Z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46D32D0561B7493A99A9DFA9E3FD1495_13</vt:lpwstr>
  </property>
</Properties>
</file>