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color w:val="auto"/>
          <w:spacing w:val="-20"/>
          <w:sz w:val="54"/>
          <w:szCs w:val="50"/>
          <w:highlight w:val="yellow"/>
          <w:lang w:val="en-US" w:eastAsia="zh-CN"/>
        </w:rPr>
      </w:pPr>
      <w:bookmarkStart w:id="0" w:name="_Toc16025304"/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color w:val="auto"/>
          <w:spacing w:val="-20"/>
          <w:sz w:val="54"/>
          <w:szCs w:val="50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pacing w:val="-20"/>
          <w:sz w:val="54"/>
          <w:szCs w:val="50"/>
          <w:highlight w:val="none"/>
          <w:lang w:val="en-US" w:eastAsia="zh-CN"/>
        </w:rPr>
        <w:t>高端媒体看保定活动项目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color w:val="auto"/>
          <w:spacing w:val="60"/>
          <w:sz w:val="94"/>
          <w:szCs w:val="84"/>
        </w:rPr>
      </w:pP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color w:val="auto"/>
          <w:spacing w:val="60"/>
          <w:sz w:val="94"/>
          <w:szCs w:val="84"/>
        </w:rPr>
      </w:pPr>
      <w:bookmarkStart w:id="19" w:name="_GoBack"/>
      <w:r>
        <w:rPr>
          <w:rFonts w:hint="eastAsia" w:ascii="宋体" w:hAnsi="宋体"/>
          <w:b/>
          <w:bCs/>
          <w:color w:val="auto"/>
          <w:spacing w:val="60"/>
          <w:sz w:val="94"/>
          <w:szCs w:val="84"/>
        </w:rPr>
        <w:t>询价文件</w:t>
      </w:r>
    </w:p>
    <w:bookmarkEnd w:id="19"/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color w:val="auto"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color w:val="auto"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color w:val="auto"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color w:val="auto"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color w:val="auto"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color w:val="auto"/>
          <w:sz w:val="28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color w:val="auto"/>
          <w:sz w:val="28"/>
          <w:lang w:val="en-US" w:eastAsia="zh-CN"/>
        </w:rPr>
      </w:pPr>
      <w:r>
        <w:rPr>
          <w:rFonts w:hint="eastAsia" w:ascii="宋体" w:hAnsi="宋体"/>
          <w:bCs/>
          <w:color w:val="auto"/>
          <w:sz w:val="28"/>
        </w:rPr>
        <w:t>采 购 人：</w:t>
      </w:r>
      <w:r>
        <w:rPr>
          <w:rFonts w:hint="eastAsia" w:ascii="宋体" w:hAnsi="宋体"/>
          <w:bCs/>
          <w:color w:val="auto"/>
          <w:sz w:val="28"/>
          <w:lang w:val="en-US" w:eastAsia="zh-CN"/>
        </w:rPr>
        <w:t>长城新媒体集体有限公司保定分公司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color w:val="auto"/>
          <w:kern w:val="24"/>
          <w:sz w:val="30"/>
          <w:szCs w:val="30"/>
        </w:rPr>
      </w:pPr>
      <w:r>
        <w:rPr>
          <w:rFonts w:hint="eastAsia" w:ascii="宋体" w:hAnsi="宋体"/>
          <w:bCs/>
          <w:color w:val="auto"/>
          <w:sz w:val="28"/>
        </w:rPr>
        <w:t>日     期: 20</w:t>
      </w:r>
      <w:r>
        <w:rPr>
          <w:rFonts w:ascii="宋体" w:hAnsi="宋体"/>
          <w:bCs/>
          <w:color w:val="auto"/>
          <w:sz w:val="28"/>
        </w:rPr>
        <w:t>2</w:t>
      </w:r>
      <w:r>
        <w:rPr>
          <w:rFonts w:hint="eastAsia" w:ascii="宋体" w:hAnsi="宋体"/>
          <w:bCs/>
          <w:color w:val="auto"/>
          <w:sz w:val="28"/>
          <w:lang w:val="en-US" w:eastAsia="zh-CN"/>
        </w:rPr>
        <w:t>3</w:t>
      </w:r>
      <w:r>
        <w:rPr>
          <w:rFonts w:hint="eastAsia" w:ascii="宋体" w:hAnsi="宋体"/>
          <w:bCs/>
          <w:color w:val="auto"/>
          <w:sz w:val="28"/>
        </w:rPr>
        <w:t>年</w:t>
      </w:r>
      <w:r>
        <w:rPr>
          <w:rFonts w:hint="eastAsia" w:ascii="宋体" w:hAnsi="宋体"/>
          <w:bCs/>
          <w:color w:val="auto"/>
          <w:sz w:val="28"/>
          <w:lang w:val="en-US" w:eastAsia="zh-CN"/>
        </w:rPr>
        <w:t>2</w:t>
      </w:r>
      <w:r>
        <w:rPr>
          <w:rFonts w:hint="eastAsia" w:ascii="宋体" w:hAnsi="宋体"/>
          <w:bCs/>
          <w:color w:val="auto"/>
          <w:sz w:val="28"/>
        </w:rPr>
        <w:t>月</w:t>
      </w:r>
    </w:p>
    <w:p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/>
          <w:color w:val="auto"/>
          <w:kern w:val="24"/>
          <w:sz w:val="30"/>
          <w:szCs w:val="30"/>
        </w:rPr>
      </w:pPr>
    </w:p>
    <w:p>
      <w:pPr>
        <w:pStyle w:val="5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一、询价采购公告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一、项目概况：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采购人名称：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长城新媒体集体有限公司保定分公司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高端媒体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保定项目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项目预算金额：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485000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元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采购内容：高端媒体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保定活动项目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保定市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/>
          <w:color w:val="auto"/>
          <w:spacing w:val="6"/>
          <w:sz w:val="24"/>
          <w:szCs w:val="24"/>
          <w:lang w:val="en-US" w:eastAsia="zh-CN"/>
        </w:rPr>
        <w:t>7.</w:t>
      </w:r>
      <w:r>
        <w:rPr>
          <w:rFonts w:hint="eastAsia"/>
          <w:color w:val="auto"/>
          <w:spacing w:val="6"/>
          <w:sz w:val="24"/>
          <w:szCs w:val="24"/>
          <w:lang w:eastAsia="zh-CN"/>
        </w:rPr>
        <w:t>服务期限（或交货期）：</w:t>
      </w:r>
      <w:r>
        <w:rPr>
          <w:rFonts w:hint="eastAsia"/>
          <w:color w:val="auto"/>
          <w:spacing w:val="6"/>
          <w:sz w:val="24"/>
          <w:szCs w:val="24"/>
          <w:lang w:val="en-US" w:eastAsia="zh-CN"/>
        </w:rPr>
        <w:t>2023年2月20日—2023年6月30日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二、投标人资格要求：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  <w:t>；</w:t>
      </w:r>
    </w:p>
    <w:p>
      <w:pPr>
        <w:spacing w:line="62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三、报名及领取文件时间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14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shd w:val="clear" w:color="auto" w:fill="FFFFFF"/>
          <w:lang w:bidi="ar"/>
        </w:rPr>
        <w:t>日至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16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yellow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（公休日除外），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ar"/>
        </w:rPr>
        <w:t>文件，并及时查看有无澄清或修改等资料。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四、响应文件递交：</w:t>
      </w:r>
    </w:p>
    <w:p>
      <w:pPr>
        <w:spacing w:line="640" w:lineRule="exact"/>
        <w:ind w:firstLine="600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202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 xml:space="preserve">日 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highlight w:val="yellow"/>
          <w:shd w:val="clear" w:color="auto" w:fill="FFFFFF"/>
          <w:lang w:val="en-US" w:eastAsia="zh-CN" w:bidi="ar"/>
        </w:rPr>
        <w:t>9:30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，逾期送达的或者未送达指定地点的响应文件，采购人不予受理。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五、联系方式：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李慧英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15933583068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长城网</w:t>
      </w:r>
      <w:bookmarkEnd w:id="0"/>
    </w:p>
    <w:p>
      <w:pPr>
        <w:pStyle w:val="5"/>
        <w:bidi w:val="0"/>
        <w:jc w:val="center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二、采购项目要求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一、采购内容</w:t>
      </w:r>
    </w:p>
    <w:p>
      <w:pPr>
        <w:autoSpaceDE w:val="0"/>
        <w:autoSpaceDN w:val="0"/>
        <w:adjustRightInd w:val="0"/>
        <w:spacing w:line="360" w:lineRule="auto"/>
        <w:ind w:left="0" w:leftChars="0" w:firstLine="0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高端媒体访保定活动项目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二、采购要求</w:t>
      </w:r>
    </w:p>
    <w:p>
      <w:pPr>
        <w:bidi w:val="0"/>
        <w:rPr>
          <w:rFonts w:hint="eastAsia"/>
          <w:sz w:val="28"/>
          <w:szCs w:val="28"/>
          <w:lang w:val="en-US" w:eastAsia="zh-CN"/>
        </w:rPr>
      </w:pPr>
      <w:bookmarkStart w:id="1" w:name="_Toc19487"/>
      <w:r>
        <w:rPr>
          <w:rFonts w:hint="eastAsia"/>
          <w:sz w:val="28"/>
          <w:szCs w:val="28"/>
          <w:lang w:val="en-US" w:eastAsia="zh-CN"/>
        </w:rPr>
        <w:t>1、活动方案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为全面展示保定主动融入国家战略大局的担当和作为，讲述保定高质量发展的历史机遇、强劲动力和坚定信心，凸显保定蓬勃发展的内生动力，组织中央级媒体10家、行业媒体3家、省级媒体3家、保定媒体1家来保考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，参加启动仪式、媒体交流会，采访协同发展看保定，文化名城、山水保定。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启动仪式、媒体交流会：2023年2月份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第一次集中采访：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天时间。</w:t>
      </w:r>
    </w:p>
    <w:p>
      <w:pPr>
        <w:pStyle w:val="2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第二次集中采访：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天时间。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高碑店市、涿州市、满城区、莲池区、高新区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京津冀协同发展</w:t>
      </w:r>
    </w:p>
    <w:p>
      <w:pPr>
        <w:pStyle w:val="2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山水保定 文化名城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参加媒体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（一）中央级媒体（1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家）</w:t>
      </w:r>
    </w:p>
    <w:p>
      <w:pPr>
        <w:pStyle w:val="2"/>
        <w:ind w:firstLine="482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（二）行业媒体（3家）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）省级媒体（3家）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）本地媒体（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、采访内容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保定在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京津冀协同发展方面取得的成就。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2.保定的文化底蕴、文化氛围、文化产业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“山水保定”的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旅游资源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行程安排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（一）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6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2月20日报到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 点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卓正国际酒店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2月20日启动仪式 推介座谈会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16:30-18:30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议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7085" w:type="dxa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启动仪式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1.保定市委宣传部分管领导主持仪式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2.保定市委宣传部分管领导推介保定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3.央媒代表发言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4.保定市委宣传部主要领导宣布活动启动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推介座谈会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产业协同发展情况介绍（发改委）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2.交通协同发展情况介绍（交通局）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3.生态协同发展情况介绍（生态环保局）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4.教育协同发展情况介绍（教育局）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5.医疗协同发展情况介绍（卫健委）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1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晚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2月21日集中采访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shd w:val="clear" w:color="auto" w:fill="E7E6E6" w:themeFill="background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07:30-8:00</w:t>
            </w:r>
          </w:p>
        </w:tc>
        <w:tc>
          <w:tcPr>
            <w:tcW w:w="7085" w:type="dxa"/>
            <w:shd w:val="clear" w:color="auto" w:fill="E7E6E6" w:themeFill="background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08:30-08:45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统一乘车赴中国古动物馆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08:45-09:15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中国古动物馆采访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09:10-09:20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统一乘车赴北京大学肿瘤医院保定医院项目开工活动现场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09:20-09:50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参加保定市2023年第一季度重点项目集中开工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09:50-10:05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统一乘车赴城市更新集中开工活动现场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10:05-10:25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参加城市更新集中开工活动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10:25-11:00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统一乘车赴北京儿童医院保定医院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11:00-11:45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北京儿童医院保定医院采访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11:45-12：10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统一乘车赴电谷酒店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shd w:val="clear" w:color="auto" w:fill="E7E6E6" w:themeFill="background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12:10-13:40</w:t>
            </w:r>
          </w:p>
        </w:tc>
        <w:tc>
          <w:tcPr>
            <w:tcW w:w="7085" w:type="dxa"/>
            <w:shd w:val="clear" w:color="auto" w:fill="E7E6E6" w:themeFill="background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13:40-13:50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统一乘车赴保定·中关村创新基地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13:50-14:50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保定·中关村创新基地（选两家企业）采访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14:50-15:30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统一乘车赴河北京车智能制造基地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15:30-16:30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河北京车智能制造基地采访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16:30-18:00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统一乘车赴高碑店首衡国际酒店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18:00-18:30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办理入住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shd w:val="clear" w:color="auto" w:fill="E7E6E6" w:themeFill="background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18:30-20:00</w:t>
            </w:r>
          </w:p>
        </w:tc>
        <w:tc>
          <w:tcPr>
            <w:tcW w:w="7085" w:type="dxa"/>
            <w:shd w:val="clear" w:color="auto" w:fill="E7E6E6" w:themeFill="background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2月22日集中采访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shd w:val="clear" w:color="auto" w:fill="E7E6E6" w:themeFill="background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07:30-08:30</w:t>
            </w:r>
          </w:p>
        </w:tc>
        <w:tc>
          <w:tcPr>
            <w:tcW w:w="7085" w:type="dxa"/>
            <w:shd w:val="clear" w:color="auto" w:fill="E7E6E6" w:themeFill="background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08:30-08:40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统一乘车赴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首衡河北高碑店市场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08:40-09:30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首衡河北高碑店市场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09:30-09:40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统一乘车赴高碑店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预制菜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展销中心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09:40-10:00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高碑店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预制菜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展销中心采访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10:20-10:40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统一乘车赴首衡京津冀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预制菜产业园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10:40-11:20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首衡京津冀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预制菜产业园采访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11:20-12:00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统一乘车赴涿州航天信息酒店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shd w:val="clear" w:color="auto" w:fill="E7E6E6" w:themeFill="background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12:00-13:30</w:t>
            </w:r>
          </w:p>
        </w:tc>
        <w:tc>
          <w:tcPr>
            <w:tcW w:w="7085" w:type="dxa"/>
            <w:shd w:val="clear" w:color="auto" w:fill="E7E6E6" w:themeFill="background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13:30-14:00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统一乘车赴京能集团涿州热电厂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14:00-14:30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京能集团涿州热电厂采访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14:30-15:00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统一乘车赴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中国农业大学教学实验场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15:00-16:00</w:t>
            </w:r>
          </w:p>
        </w:tc>
        <w:tc>
          <w:tcPr>
            <w:tcW w:w="708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中国农大（涿州）模式动物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表型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shd w:val="clear" w:color="auto" w:fill="E7E6E6" w:themeFill="background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16:00</w:t>
            </w:r>
          </w:p>
        </w:tc>
        <w:tc>
          <w:tcPr>
            <w:tcW w:w="7085" w:type="dxa"/>
            <w:shd w:val="clear" w:color="auto" w:fill="E7E6E6" w:themeFill="background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活动结束，媒体记者分别返程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行程安排（二）</w:t>
      </w:r>
    </w:p>
    <w:p>
      <w:pPr>
        <w:ind w:firstLine="482" w:firstLineChars="200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活动时间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2023年3月28日-3月30日</w:t>
      </w:r>
    </w:p>
    <w:p>
      <w:pPr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活动地点</w:t>
      </w:r>
    </w:p>
    <w:p>
      <w:pPr>
        <w:ind w:firstLine="480" w:firstLineChars="200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保定曲阳县、安国市、涞水县、易县</w:t>
      </w:r>
    </w:p>
    <w:p>
      <w:pPr>
        <w:ind w:firstLine="482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（三）</w:t>
      </w:r>
      <w:r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  <w:t>活动主题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文化名城 山水保定</w:t>
      </w:r>
    </w:p>
    <w:p>
      <w:pPr>
        <w:ind w:firstLine="482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  <w:t>行程安排</w:t>
      </w:r>
    </w:p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第一天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15:00-17:00  曲阳恒都国际酒店报到、办理入住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18:00-20:00  晚餐</w:t>
      </w:r>
    </w:p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第二天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07:30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08:30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自助早餐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08:30-08:50  统一乘车前往陈文增定瓷艺术馆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08:50-09:30  陈文增定瓷艺术馆采访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09:30-09:40  统一乘车前往北岳庙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09:40-10:30  北岳庙采访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10:30-10:40  统一乘车前往曲阳雕塑会展中心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10:40-11:20  曲阳雕塑会展中心采访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11:20-12:30  统一乘车前往安国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12:30-14:00  自助午餐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14:00-14:20  统一乘车前往安国数字中药都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14:20-15:20  安国数字中药都采访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15:20-15:40  统一乘车前往安国现代中药工业园区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15:40-16:30  安国现代中药工业园区采访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16:30-18:40  统一乘车前往易县易水砚大酒店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18:40-19:00  办理入住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19:00-20:30  晚餐</w:t>
      </w:r>
    </w:p>
    <w:p>
      <w:p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第三天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07:30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08:30  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自助早餐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08:30-09:30  易砚博物馆、易水砚传习所采访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09:30-10:00  统一乘车前往易水湖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10:00-11:30  易水湖、太行水镇采访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11:30-13:00  自助午餐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13:00-15:00  统一乘车前往涞水野三坡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15:00-17:00  野三坡采访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1" w:firstLineChars="100"/>
        <w:textAlignment w:val="auto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/>
          <w:b/>
          <w:bCs/>
          <w:sz w:val="22"/>
          <w:szCs w:val="22"/>
        </w:rPr>
        <w:t>服务地点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采购人指定地点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Times New Roman"/>
          <w:b/>
          <w:bCs/>
          <w:sz w:val="22"/>
          <w:szCs w:val="22"/>
        </w:rPr>
      </w:pPr>
      <w:r>
        <w:rPr>
          <w:rFonts w:hint="eastAsia" w:ascii="宋体" w:hAnsi="宋体" w:cs="Times New Roman"/>
          <w:b/>
          <w:bCs/>
          <w:sz w:val="22"/>
          <w:szCs w:val="22"/>
          <w:lang w:val="en-US" w:eastAsia="zh-CN"/>
        </w:rPr>
        <w:t>八</w:t>
      </w:r>
      <w:r>
        <w:rPr>
          <w:rFonts w:hint="eastAsia" w:ascii="宋体" w:hAnsi="宋体" w:eastAsia="宋体" w:cs="Times New Roman"/>
          <w:b/>
          <w:bCs/>
          <w:sz w:val="22"/>
          <w:szCs w:val="22"/>
          <w:lang w:val="en-US" w:eastAsia="zh-CN"/>
        </w:rPr>
        <w:t>、</w:t>
      </w:r>
      <w:r>
        <w:rPr>
          <w:rFonts w:hint="eastAsia" w:ascii="宋体" w:hAnsi="宋体" w:eastAsia="宋体" w:cs="Times New Roman"/>
          <w:b/>
          <w:bCs/>
          <w:sz w:val="22"/>
          <w:szCs w:val="22"/>
        </w:rPr>
        <w:t>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签订合同后支付到合同价款的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0%，服务完成并经甲方验收后付清剩余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0%价款。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cs="Times New Roman"/>
          <w:b/>
          <w:bCs/>
          <w:sz w:val="22"/>
          <w:szCs w:val="22"/>
          <w:lang w:val="en-US" w:eastAsia="zh-CN"/>
        </w:rPr>
        <w:t>九、</w:t>
      </w:r>
      <w:r>
        <w:rPr>
          <w:rFonts w:hint="eastAsia" w:ascii="宋体" w:hAnsi="宋体" w:eastAsia="宋体" w:cs="Times New Roman"/>
          <w:b/>
          <w:bCs/>
          <w:sz w:val="22"/>
          <w:szCs w:val="2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活动最终方案可根据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甲方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具体要求适时调整。</w:t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1、车辆要求：供货商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根据活动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时间提供车辆及司机，活动人员预计55人，需要安排两辆车辆及两名随行司机。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2、食宿要求：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根据活动行程对活动人员安排食宿，住宿两晚6餐，住宿标准350元/晚/人，用餐标准80元/餐/人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。如有特殊情况请备注说明。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3、活动现场要求：根据活动举办地安排活动场地及提供相应的接待服务、摄像服务、导游服务；负责活动现场启动仪式的物料制作及搭建；印发活动现场宣传资料；做好防疫相关工作。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4、根据活动要求合理安排时间和服务人员保证活动安全的有序进行。</w:t>
      </w:r>
    </w:p>
    <w:p>
      <w:pPr>
        <w:spacing w:line="240" w:lineRule="auto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求的其投标无效。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5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t>响应文件</w:t>
      </w:r>
      <w:r>
        <w:rPr>
          <w:rFonts w:hint="eastAsia"/>
          <w:lang w:val="en-US" w:eastAsia="zh-CN"/>
        </w:rPr>
        <w:t>构成</w:t>
      </w:r>
    </w:p>
    <w:p>
      <w:pPr>
        <w:pStyle w:val="13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/>
          <w:color w:val="auto"/>
          <w:kern w:val="1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（1）法定代表人身份证明书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</w:rPr>
        <w:t>（2）法定代表人授权委托书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</w:rPr>
        <w:t>函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4"/>
        </w:rPr>
        <w:t>）分项报价明细表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）资格证明文件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4"/>
        </w:rPr>
        <w:t>）企业概况</w:t>
      </w:r>
    </w:p>
    <w:p>
      <w:pPr>
        <w:pStyle w:val="3"/>
        <w:bidi w:val="0"/>
        <w:rPr>
          <w:rFonts w:hint="eastAsia"/>
          <w:lang w:val="en-US" w:eastAsia="zh-CN"/>
        </w:rPr>
      </w:pPr>
    </w:p>
    <w:p>
      <w:pPr>
        <w:pStyle w:val="5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四、响应文件报送要求</w:t>
      </w:r>
    </w:p>
    <w:p>
      <w:pPr>
        <w:spacing w:line="360" w:lineRule="auto"/>
        <w:rPr>
          <w:rFonts w:hint="default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标前不得开封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bCs/>
          <w:color w:val="auto"/>
          <w:spacing w:val="-6"/>
          <w:sz w:val="52"/>
          <w:szCs w:val="48"/>
          <w:highlight w:val="yellow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br w:type="page"/>
      </w: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color w:val="auto"/>
          <w:spacing w:val="-6"/>
          <w:sz w:val="52"/>
          <w:szCs w:val="48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pacing w:val="-6"/>
          <w:sz w:val="52"/>
          <w:szCs w:val="48"/>
          <w:highlight w:val="none"/>
          <w:lang w:val="en-US" w:eastAsia="zh-CN"/>
        </w:rPr>
        <w:t>高端媒体看保定活动项目</w:t>
      </w: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color w:val="auto"/>
          <w:spacing w:val="-6"/>
          <w:sz w:val="52"/>
          <w:szCs w:val="48"/>
          <w:highlight w:val="yellow"/>
          <w:lang w:val="en-US" w:eastAsia="zh-CN"/>
        </w:rPr>
      </w:pP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color w:val="auto"/>
          <w:sz w:val="86"/>
          <w:szCs w:val="84"/>
        </w:rPr>
      </w:pPr>
      <w:r>
        <w:rPr>
          <w:rFonts w:hint="eastAsia" w:ascii="宋体" w:hAnsi="宋体"/>
          <w:b/>
          <w:bCs/>
          <w:color w:val="auto"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color w:val="auto"/>
          <w:sz w:val="44"/>
        </w:rPr>
      </w:pPr>
    </w:p>
    <w:p>
      <w:pPr>
        <w:spacing w:line="500" w:lineRule="exact"/>
        <w:rPr>
          <w:rFonts w:ascii="宋体" w:hAnsi="宋体"/>
          <w:color w:val="auto"/>
          <w:sz w:val="44"/>
        </w:rPr>
      </w:pPr>
    </w:p>
    <w:p>
      <w:pPr>
        <w:spacing w:line="500" w:lineRule="exact"/>
        <w:rPr>
          <w:rFonts w:hint="eastAsia" w:ascii="宋体" w:hAnsi="宋体"/>
          <w:color w:val="auto"/>
          <w:sz w:val="44"/>
        </w:rPr>
      </w:pPr>
    </w:p>
    <w:p>
      <w:pPr>
        <w:spacing w:line="500" w:lineRule="exact"/>
        <w:rPr>
          <w:rFonts w:hint="eastAsia" w:ascii="宋体" w:hAnsi="宋体"/>
          <w:color w:val="auto"/>
          <w:sz w:val="44"/>
        </w:rPr>
      </w:pPr>
    </w:p>
    <w:p>
      <w:pPr>
        <w:spacing w:line="500" w:lineRule="exact"/>
        <w:rPr>
          <w:rFonts w:hint="eastAsia" w:ascii="宋体" w:hAnsi="宋体"/>
          <w:color w:val="auto"/>
          <w:sz w:val="44"/>
        </w:rPr>
      </w:pPr>
    </w:p>
    <w:p>
      <w:pPr>
        <w:spacing w:line="500" w:lineRule="exact"/>
        <w:rPr>
          <w:rFonts w:hint="eastAsia" w:ascii="宋体" w:hAnsi="宋体"/>
          <w:color w:val="auto"/>
          <w:sz w:val="44"/>
        </w:rPr>
      </w:pPr>
    </w:p>
    <w:p>
      <w:pPr>
        <w:spacing w:line="500" w:lineRule="exact"/>
        <w:rPr>
          <w:rFonts w:hint="eastAsia" w:ascii="宋体" w:hAnsi="宋体"/>
          <w:color w:val="auto"/>
          <w:sz w:val="44"/>
        </w:rPr>
      </w:pPr>
    </w:p>
    <w:p>
      <w:pPr>
        <w:spacing w:line="500" w:lineRule="exact"/>
        <w:rPr>
          <w:rFonts w:hint="eastAsia" w:ascii="宋体" w:hAnsi="宋体"/>
          <w:color w:val="auto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color w:val="auto"/>
          <w:sz w:val="28"/>
        </w:rPr>
      </w:pPr>
      <w:r>
        <w:rPr>
          <w:rFonts w:hint="eastAsia" w:ascii="宋体" w:hAnsi="宋体"/>
          <w:bCs/>
          <w:color w:val="auto"/>
          <w:sz w:val="28"/>
        </w:rPr>
        <w:t xml:space="preserve">供  应 </w:t>
      </w:r>
      <w:r>
        <w:rPr>
          <w:rFonts w:ascii="宋体" w:hAnsi="宋体"/>
          <w:bCs/>
          <w:color w:val="auto"/>
          <w:sz w:val="28"/>
        </w:rPr>
        <w:t xml:space="preserve"> </w:t>
      </w:r>
      <w:r>
        <w:rPr>
          <w:rFonts w:hint="eastAsia" w:ascii="宋体" w:hAnsi="宋体"/>
          <w:bCs/>
          <w:color w:val="auto"/>
          <w:sz w:val="28"/>
        </w:rPr>
        <w:t>商：</w:t>
      </w:r>
      <w:r>
        <w:rPr>
          <w:rFonts w:hint="eastAsia" w:ascii="宋体" w:hAnsi="宋体"/>
          <w:bCs/>
          <w:color w:val="auto"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color w:val="auto"/>
          <w:sz w:val="28"/>
        </w:rPr>
      </w:pPr>
      <w:r>
        <w:rPr>
          <w:rFonts w:hint="eastAsia" w:ascii="宋体" w:hAnsi="宋体"/>
          <w:bCs/>
          <w:color w:val="auto"/>
          <w:sz w:val="28"/>
        </w:rPr>
        <w:t>法定代表人或授权委托人</w:t>
      </w:r>
      <w:r>
        <w:rPr>
          <w:rFonts w:hint="eastAsia" w:ascii="宋体" w:hAnsi="宋体"/>
          <w:bCs/>
          <w:color w:val="auto"/>
          <w:sz w:val="28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Cs/>
          <w:color w:val="auto"/>
          <w:sz w:val="28"/>
        </w:rPr>
        <w:t>日      期：</w:t>
      </w:r>
      <w:r>
        <w:rPr>
          <w:rFonts w:hint="eastAsia" w:ascii="宋体" w:hAnsi="宋体"/>
          <w:bCs/>
          <w:color w:val="auto"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ascii="宋体" w:hAnsi="宋体"/>
          <w:b/>
          <w:bCs/>
          <w:color w:val="auto"/>
          <w:sz w:val="30"/>
          <w:szCs w:val="30"/>
        </w:rPr>
        <w:br w:type="page"/>
      </w:r>
      <w:bookmarkStart w:id="2" w:name="_Toc3253"/>
      <w:bookmarkStart w:id="3" w:name="_Toc16025318"/>
      <w:bookmarkStart w:id="4" w:name="_Toc16625"/>
      <w:bookmarkStart w:id="5" w:name="_Toc16025320"/>
      <w:r>
        <w:rPr>
          <w:rFonts w:hint="eastAsia" w:ascii="宋体" w:hAnsi="宋体"/>
          <w:b/>
          <w:bCs/>
          <w:color w:val="auto"/>
          <w:sz w:val="30"/>
          <w:szCs w:val="30"/>
        </w:rPr>
        <w:t>一、</w:t>
      </w:r>
      <w:bookmarkEnd w:id="2"/>
      <w:bookmarkEnd w:id="3"/>
      <w:bookmarkStart w:id="6" w:name="_Toc16025319"/>
      <w:bookmarkStart w:id="7" w:name="_Toc18895"/>
      <w:r>
        <w:rPr>
          <w:rFonts w:hint="eastAsia" w:ascii="宋体" w:hAnsi="宋体"/>
          <w:b/>
          <w:bCs/>
          <w:color w:val="auto"/>
          <w:sz w:val="30"/>
          <w:szCs w:val="30"/>
        </w:rPr>
        <w:t>法定代表人身份证明书</w:t>
      </w:r>
      <w:bookmarkEnd w:id="6"/>
      <w:bookmarkEnd w:id="7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bookmarkStart w:id="8" w:name="_Hlk28987428"/>
      <w:r>
        <w:rPr>
          <w:rFonts w:hint="eastAsia" w:ascii="宋体" w:hAnsi="宋体"/>
          <w:color w:val="auto"/>
          <w:sz w:val="24"/>
          <w:szCs w:val="24"/>
        </w:rPr>
        <w:t>供应商名称：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单 位 性 质：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地       址：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成 立 时 间：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经 营 期 限：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姓    名：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szCs w:val="24"/>
        </w:rPr>
        <w:t>性别：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</w:rPr>
        <w:t>年龄：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szCs w:val="24"/>
        </w:rPr>
        <w:t>职务：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系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auto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特此证明。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auto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auto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供应商：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 xml:space="preserve">日 </w:t>
      </w:r>
      <w:r>
        <w:rPr>
          <w:rFonts w:ascii="宋体" w:hAnsi="宋体"/>
          <w:bCs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auto"/>
          <w:sz w:val="24"/>
          <w:szCs w:val="24"/>
        </w:rPr>
        <w:t>期：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auto"/>
          <w:sz w:val="24"/>
          <w:szCs w:val="24"/>
        </w:rPr>
        <w:t>年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auto"/>
          <w:sz w:val="24"/>
          <w:szCs w:val="24"/>
        </w:rPr>
        <w:t>月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auto"/>
          <w:sz w:val="24"/>
          <w:szCs w:val="24"/>
        </w:rPr>
      </w:pPr>
    </w:p>
    <w:bookmarkEnd w:id="8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color w:val="auto"/>
          <w:sz w:val="30"/>
          <w:szCs w:val="30"/>
        </w:rPr>
      </w:pPr>
    </w:p>
    <w:p>
      <w:pPr>
        <w:pStyle w:val="14"/>
        <w:rPr>
          <w:rFonts w:ascii="宋体" w:hAnsi="宋体"/>
          <w:b/>
          <w:bCs/>
          <w:color w:val="auto"/>
          <w:sz w:val="30"/>
          <w:szCs w:val="30"/>
        </w:rPr>
      </w:pPr>
    </w:p>
    <w:p>
      <w:pPr>
        <w:pStyle w:val="14"/>
        <w:rPr>
          <w:rFonts w:ascii="宋体" w:hAnsi="宋体"/>
          <w:b/>
          <w:bCs/>
          <w:color w:val="auto"/>
          <w:sz w:val="30"/>
          <w:szCs w:val="30"/>
        </w:rPr>
      </w:pPr>
    </w:p>
    <w:p>
      <w:pPr>
        <w:pStyle w:val="14"/>
        <w:rPr>
          <w:rFonts w:ascii="宋体" w:hAnsi="宋体"/>
          <w:b/>
          <w:bCs/>
          <w:color w:val="auto"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color w:val="auto"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>二、法定代表人授权委托书</w:t>
      </w:r>
      <w:bookmarkEnd w:id="4"/>
      <w:bookmarkEnd w:id="5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bookmarkStart w:id="9" w:name="_Hlk28987456"/>
      <w:r>
        <w:rPr>
          <w:rFonts w:hint="eastAsia" w:ascii="宋体" w:hAnsi="宋体"/>
          <w:color w:val="auto"/>
          <w:sz w:val="24"/>
          <w:szCs w:val="24"/>
        </w:rPr>
        <w:t>本授权委托书声明：我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auto"/>
          <w:sz w:val="24"/>
          <w:szCs w:val="24"/>
        </w:rPr>
        <w:t>系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auto"/>
          <w:sz w:val="24"/>
          <w:szCs w:val="24"/>
        </w:rPr>
        <w:t>的法定代表人，现授权委托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auto"/>
          <w:sz w:val="24"/>
          <w:szCs w:val="24"/>
        </w:rPr>
        <w:t>的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auto"/>
          <w:sz w:val="24"/>
          <w:szCs w:val="24"/>
        </w:rPr>
        <w:t>为我公司签署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auto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pStyle w:val="7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授权期限：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年   月   日至   年   月   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auto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代理人：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 xml:space="preserve">  性别 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  <w:szCs w:val="24"/>
        </w:rPr>
        <w:t>年龄：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身份证号码：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</w:rPr>
        <w:t>职务：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u w:val="single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供 应 商：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auto"/>
          <w:sz w:val="24"/>
          <w:szCs w:val="24"/>
          <w:u w:val="single"/>
        </w:rPr>
      </w:pPr>
      <w:r>
        <w:rPr>
          <w:rFonts w:hint="eastAsia" w:ascii="宋体" w:hAnsi="宋体"/>
          <w:color w:val="auto"/>
          <w:sz w:val="24"/>
          <w:szCs w:val="24"/>
        </w:rPr>
        <w:t>法定代表人：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日期：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auto"/>
          <w:sz w:val="24"/>
          <w:szCs w:val="24"/>
        </w:rPr>
      </w:pPr>
    </w:p>
    <w:bookmarkEnd w:id="9"/>
    <w:p>
      <w:pPr>
        <w:spacing w:before="468" w:beforeLines="150" w:line="360" w:lineRule="auto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ascii="宋体" w:hAnsi="宋体"/>
          <w:b/>
          <w:color w:val="auto"/>
          <w:sz w:val="24"/>
          <w:szCs w:val="24"/>
        </w:rPr>
        <w:br w:type="page"/>
      </w:r>
      <w:bookmarkStart w:id="10" w:name="_Toc32234"/>
      <w:bookmarkStart w:id="11" w:name="_Toc16025321"/>
      <w:r>
        <w:rPr>
          <w:rFonts w:hint="eastAsia" w:ascii="宋体" w:hAnsi="宋体"/>
          <w:b/>
          <w:bCs/>
          <w:color w:val="auto"/>
          <w:sz w:val="30"/>
          <w:szCs w:val="30"/>
        </w:rPr>
        <w:t>三、</w:t>
      </w:r>
      <w:r>
        <w:rPr>
          <w:rFonts w:hint="eastAsia" w:ascii="宋体" w:hAnsi="宋体"/>
          <w:b/>
          <w:bCs/>
          <w:color w:val="auto"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函</w:t>
      </w:r>
      <w:bookmarkEnd w:id="10"/>
      <w:bookmarkEnd w:id="11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致：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XXXXXXX</w:t>
      </w:r>
    </w:p>
    <w:p>
      <w:pPr>
        <w:pStyle w:val="3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我方全面研究了</w:t>
      </w:r>
      <w:r>
        <w:rPr>
          <w:color w:val="auto"/>
          <w:sz w:val="24"/>
          <w:szCs w:val="24"/>
          <w:u w:val="single"/>
        </w:rPr>
        <w:t>（项目名称）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文件，决定参加贵单位的本项目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。我方授权</w:t>
      </w:r>
      <w:r>
        <w:rPr>
          <w:color w:val="auto"/>
          <w:sz w:val="24"/>
          <w:szCs w:val="24"/>
          <w:u w:val="single"/>
        </w:rPr>
        <w:t>（姓名、职务）</w:t>
      </w:r>
      <w:r>
        <w:rPr>
          <w:color w:val="auto"/>
          <w:sz w:val="24"/>
          <w:szCs w:val="24"/>
        </w:rPr>
        <w:t>代表我方</w:t>
      </w:r>
      <w:r>
        <w:rPr>
          <w:color w:val="auto"/>
          <w:sz w:val="24"/>
          <w:szCs w:val="24"/>
          <w:u w:val="single"/>
        </w:rPr>
        <w:t>（供应商名称）</w:t>
      </w:r>
      <w:r>
        <w:rPr>
          <w:color w:val="auto"/>
          <w:sz w:val="24"/>
          <w:szCs w:val="24"/>
        </w:rPr>
        <w:t>全权处理本项目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的有关事宜。</w:t>
      </w:r>
    </w:p>
    <w:p>
      <w:pPr>
        <w:pStyle w:val="3"/>
        <w:spacing w:before="50" w:after="156" w:afterLines="50" w:line="360" w:lineRule="auto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1、我方自愿按照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文件规定的各项要求</w:t>
      </w:r>
      <w:r>
        <w:rPr>
          <w:rFonts w:hint="eastAsia"/>
          <w:color w:val="auto"/>
          <w:sz w:val="24"/>
          <w:szCs w:val="24"/>
        </w:rPr>
        <w:t>完成本项目</w:t>
      </w:r>
      <w:r>
        <w:rPr>
          <w:color w:val="auto"/>
          <w:sz w:val="24"/>
          <w:szCs w:val="24"/>
        </w:rPr>
        <w:t>。</w:t>
      </w:r>
      <w:r>
        <w:rPr>
          <w:rFonts w:hint="eastAsia"/>
          <w:color w:val="auto"/>
          <w:sz w:val="24"/>
          <w:szCs w:val="24"/>
          <w:lang w:eastAsia="zh-CN"/>
        </w:rPr>
        <w:t>我单位承诺本项目总</w:t>
      </w:r>
      <w:r>
        <w:rPr>
          <w:color w:val="auto"/>
          <w:sz w:val="24"/>
          <w:szCs w:val="24"/>
        </w:rPr>
        <w:t>报</w:t>
      </w:r>
      <w:r>
        <w:rPr>
          <w:color w:val="auto"/>
          <w:spacing w:val="12"/>
          <w:sz w:val="24"/>
          <w:szCs w:val="24"/>
        </w:rPr>
        <w:t>价为（大写）</w:t>
      </w:r>
      <w:r>
        <w:rPr>
          <w:rFonts w:hint="eastAsia"/>
          <w:color w:val="auto"/>
          <w:spacing w:val="12"/>
          <w:sz w:val="24"/>
          <w:szCs w:val="24"/>
          <w:u w:val="single"/>
        </w:rPr>
        <w:t xml:space="preserve">       </w:t>
      </w:r>
      <w:r>
        <w:rPr>
          <w:color w:val="auto"/>
          <w:spacing w:val="12"/>
          <w:sz w:val="24"/>
          <w:szCs w:val="24"/>
        </w:rPr>
        <w:t>：(小写：</w:t>
      </w:r>
      <w:r>
        <w:rPr>
          <w:rFonts w:hint="eastAsia"/>
          <w:color w:val="auto"/>
          <w:spacing w:val="12"/>
          <w:sz w:val="24"/>
          <w:szCs w:val="24"/>
          <w:u w:val="single"/>
        </w:rPr>
        <w:t xml:space="preserve">     </w:t>
      </w:r>
      <w:r>
        <w:rPr>
          <w:color w:val="auto"/>
          <w:spacing w:val="12"/>
          <w:sz w:val="24"/>
          <w:szCs w:val="24"/>
        </w:rPr>
        <w:t>元</w:t>
      </w:r>
      <w:r>
        <w:rPr>
          <w:color w:val="auto"/>
          <w:spacing w:val="6"/>
          <w:sz w:val="24"/>
          <w:szCs w:val="24"/>
        </w:rPr>
        <w:t>)</w:t>
      </w:r>
      <w:r>
        <w:rPr>
          <w:rFonts w:hint="eastAsia"/>
          <w:color w:val="auto"/>
          <w:spacing w:val="6"/>
          <w:sz w:val="24"/>
          <w:szCs w:val="24"/>
        </w:rPr>
        <w:t>，服务期限</w:t>
      </w:r>
      <w:r>
        <w:rPr>
          <w:rFonts w:hint="eastAsia"/>
          <w:color w:val="auto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color w:val="auto"/>
          <w:spacing w:val="12"/>
          <w:sz w:val="24"/>
          <w:szCs w:val="24"/>
        </w:rPr>
        <w:t>：</w:t>
      </w:r>
      <w:r>
        <w:rPr>
          <w:rFonts w:hint="eastAsia"/>
          <w:color w:val="auto"/>
          <w:spacing w:val="12"/>
          <w:sz w:val="24"/>
          <w:szCs w:val="24"/>
          <w:u w:val="single"/>
        </w:rPr>
        <w:t xml:space="preserve">        </w:t>
      </w:r>
      <w:r>
        <w:rPr>
          <w:color w:val="auto"/>
          <w:sz w:val="24"/>
          <w:szCs w:val="24"/>
        </w:rPr>
        <w:t>。</w:t>
      </w:r>
    </w:p>
    <w:p>
      <w:pPr>
        <w:pStyle w:val="3"/>
        <w:spacing w:before="50" w:after="156" w:afterLines="50" w:line="360" w:lineRule="auto"/>
        <w:ind w:firstLine="480" w:firstLineChars="2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2、一旦我方成交，我方将严格履行合同规定的责任和义务。</w:t>
      </w:r>
    </w:p>
    <w:p>
      <w:pPr>
        <w:pStyle w:val="3"/>
        <w:spacing w:before="50" w:after="156" w:afterLines="50"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、</w:t>
      </w:r>
      <w:r>
        <w:rPr>
          <w:color w:val="auto"/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3"/>
        <w:tabs>
          <w:tab w:val="left" w:pos="6679"/>
        </w:tabs>
        <w:spacing w:before="50" w:after="156" w:afterLines="50" w:line="360" w:lineRule="auto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color w:val="auto"/>
          <w:sz w:val="24"/>
          <w:szCs w:val="24"/>
        </w:rPr>
        <w:t>、我方同意所递交的响应文件在</w:t>
      </w:r>
      <w:r>
        <w:rPr>
          <w:rFonts w:hint="eastAsia"/>
          <w:color w:val="auto"/>
          <w:sz w:val="24"/>
          <w:szCs w:val="24"/>
          <w:u w:val="single"/>
        </w:rPr>
        <w:t>60</w:t>
      </w:r>
      <w:r>
        <w:rPr>
          <w:rFonts w:hint="eastAsia"/>
          <w:color w:val="auto"/>
          <w:sz w:val="24"/>
          <w:szCs w:val="24"/>
        </w:rPr>
        <w:t>日历</w:t>
      </w:r>
      <w:r>
        <w:rPr>
          <w:color w:val="auto"/>
          <w:sz w:val="24"/>
          <w:szCs w:val="24"/>
        </w:rPr>
        <w:t>天的有效期内有效，在</w:t>
      </w:r>
      <w:r>
        <w:rPr>
          <w:color w:val="auto"/>
          <w:spacing w:val="-17"/>
          <w:sz w:val="24"/>
          <w:szCs w:val="24"/>
        </w:rPr>
        <w:t>此</w:t>
      </w:r>
      <w:r>
        <w:rPr>
          <w:color w:val="auto"/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供应商：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</w:t>
      </w:r>
      <w:r>
        <w:rPr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4"/>
          <w:szCs w:val="24"/>
        </w:rPr>
        <w:t>日      期：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日</w:t>
      </w:r>
      <w:bookmarkStart w:id="12" w:name="_Toc16025323"/>
      <w:bookmarkStart w:id="13" w:name="_Toc16293"/>
      <w:r>
        <w:rPr>
          <w:rFonts w:ascii="宋体" w:hAnsi="宋体"/>
          <w:b w:val="0"/>
          <w:bCs w:val="0"/>
          <w:color w:val="auto"/>
          <w:sz w:val="30"/>
          <w:szCs w:val="30"/>
        </w:rPr>
        <w:br w:type="page"/>
      </w:r>
      <w:bookmarkStart w:id="14" w:name="_Toc15627759"/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分项报价明细表</w:t>
      </w:r>
      <w:bookmarkEnd w:id="14"/>
      <w:r>
        <w:rPr>
          <w:rFonts w:hint="eastAsia" w:ascii="宋体" w:hAnsi="宋体"/>
          <w:b/>
          <w:bCs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格式自拟</w:t>
      </w:r>
      <w:r>
        <w:rPr>
          <w:rFonts w:hint="eastAsia" w:ascii="宋体" w:hAnsi="宋体"/>
          <w:b/>
          <w:bCs/>
          <w:color w:val="auto"/>
          <w:sz w:val="30"/>
          <w:szCs w:val="30"/>
          <w:lang w:eastAsia="zh-CN"/>
        </w:rPr>
        <w:t>）</w:t>
      </w:r>
    </w:p>
    <w:tbl>
      <w:tblPr>
        <w:tblStyle w:val="10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600"/>
        <w:gridCol w:w="1834"/>
        <w:gridCol w:w="1300"/>
        <w:gridCol w:w="1216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8537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auto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  <w:lang w:eastAsia="zh-CN"/>
              </w:rPr>
              <w:t>《</w:t>
            </w:r>
            <w:r>
              <w:rPr>
                <w:rFonts w:hint="eastAsia"/>
                <w:b/>
                <w:bCs/>
                <w:sz w:val="28"/>
                <w:szCs w:val="24"/>
              </w:rPr>
              <w:t>高端媒体</w:t>
            </w:r>
            <w:r>
              <w:rPr>
                <w:rFonts w:hint="eastAsia"/>
                <w:b/>
                <w:bCs/>
                <w:sz w:val="28"/>
                <w:szCs w:val="24"/>
                <w:lang w:val="en-US" w:eastAsia="zh-CN"/>
              </w:rPr>
              <w:t>看</w:t>
            </w:r>
            <w:r>
              <w:rPr>
                <w:rFonts w:hint="eastAsia"/>
                <w:b/>
                <w:bCs/>
                <w:sz w:val="28"/>
                <w:szCs w:val="24"/>
              </w:rPr>
              <w:t>保定活动项目</w:t>
            </w:r>
            <w:r>
              <w:rPr>
                <w:rFonts w:hint="eastAsia"/>
                <w:b/>
                <w:bCs/>
                <w:sz w:val="28"/>
                <w:szCs w:val="24"/>
                <w:lang w:eastAsia="zh-CN"/>
              </w:rPr>
              <w:t>》报价清单</w:t>
            </w:r>
          </w:p>
          <w:p>
            <w:pPr>
              <w:pStyle w:val="3"/>
              <w:wordWrap w:val="0"/>
              <w:spacing w:line="240" w:lineRule="auto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 xml:space="preserve">供应商：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3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主题一：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分类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内容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单价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金额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bookmarkStart w:id="15" w:name="OLE_LINK1" w:colFirst="4" w:colLast="4"/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活动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策划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组织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费用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活动组织费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会议室费用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场地费用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布场搭建、物料制作等费用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启动仪式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食宿费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早餐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正餐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住宿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交通费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交通费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导游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导游服务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其他辅助物资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宣传册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防疫物资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洗漱包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矿泉水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后勤保障物资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急救包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其他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其他费用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20" w:type="dxa"/>
            <w:gridSpan w:val="4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费用小计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宋体" w:hAnsi="宋体"/>
          <w:color w:val="auto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供应商：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</w:t>
      </w:r>
      <w:r>
        <w:rPr>
          <w:rFonts w:ascii="宋体" w:hAnsi="宋体"/>
          <w:color w:val="auto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color w:val="auto"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日      期：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、资格证明文件</w:t>
      </w:r>
      <w:bookmarkEnd w:id="12"/>
      <w:bookmarkEnd w:id="13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；</w:t>
      </w:r>
    </w:p>
    <w:p>
      <w:pPr>
        <w:pStyle w:val="16"/>
        <w:spacing w:line="500" w:lineRule="exact"/>
        <w:jc w:val="both"/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eastAsia="zh-CN"/>
        </w:rPr>
        <w:t>）具备承担和实施本项目的相应能力的承诺函。</w:t>
      </w:r>
      <w:bookmarkStart w:id="16" w:name="_Toc7148"/>
      <w:bookmarkStart w:id="17" w:name="_Toc16025324"/>
    </w:p>
    <w:p>
      <w:pPr>
        <w:pStyle w:val="16"/>
        <w:spacing w:line="500" w:lineRule="exact"/>
        <w:jc w:val="center"/>
        <w:rPr>
          <w:rFonts w:hint="eastAsia" w:ascii="宋体" w:hAnsi="宋体" w:cs="宋体"/>
          <w:b/>
          <w:bCs w:val="0"/>
          <w:color w:val="auto"/>
          <w:kern w:val="0"/>
          <w:sz w:val="30"/>
          <w:szCs w:val="30"/>
          <w:lang w:eastAsia="zh-CN"/>
        </w:rPr>
      </w:pPr>
    </w:p>
    <w:p>
      <w:pPr>
        <w:pStyle w:val="16"/>
        <w:spacing w:line="500" w:lineRule="exact"/>
        <w:jc w:val="both"/>
        <w:rPr>
          <w:rFonts w:hint="default" w:ascii="宋体" w:hAnsi="宋体" w:cs="宋体"/>
          <w:b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kern w:val="0"/>
          <w:sz w:val="24"/>
          <w:szCs w:val="24"/>
          <w:lang w:val="en-US" w:eastAsia="zh-CN"/>
        </w:rPr>
        <w:t>附件：</w:t>
      </w:r>
    </w:p>
    <w:p>
      <w:pPr>
        <w:pStyle w:val="16"/>
        <w:spacing w:line="500" w:lineRule="exact"/>
        <w:jc w:val="center"/>
        <w:rPr>
          <w:rFonts w:hint="eastAsia" w:ascii="宋体" w:hAnsi="宋体" w:cs="宋体"/>
          <w:b/>
          <w:bCs w:val="0"/>
          <w:color w:val="auto"/>
          <w:kern w:val="0"/>
          <w:sz w:val="30"/>
          <w:szCs w:val="30"/>
          <w:lang w:eastAsia="zh-CN"/>
        </w:rPr>
      </w:pPr>
    </w:p>
    <w:p>
      <w:pPr>
        <w:pStyle w:val="16"/>
        <w:spacing w:line="500" w:lineRule="exact"/>
        <w:jc w:val="center"/>
        <w:rPr>
          <w:rFonts w:hint="eastAsia" w:ascii="宋体" w:hAnsi="宋体" w:cs="宋体"/>
          <w:b/>
          <w:bCs w:val="0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6"/>
        <w:spacing w:line="500" w:lineRule="exact"/>
        <w:jc w:val="center"/>
        <w:rPr>
          <w:rFonts w:hint="eastAsia" w:ascii="宋体" w:hAnsi="宋体" w:cs="宋体"/>
          <w:b/>
          <w:bCs w:val="0"/>
          <w:color w:val="auto"/>
          <w:kern w:val="0"/>
          <w:sz w:val="30"/>
          <w:szCs w:val="30"/>
          <w:lang w:eastAsia="zh-CN"/>
        </w:rPr>
      </w:pPr>
    </w:p>
    <w:p>
      <w:pPr>
        <w:pStyle w:val="16"/>
        <w:spacing w:line="500" w:lineRule="exac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XXXXXXXXX</w:t>
      </w:r>
    </w:p>
    <w:p>
      <w:pPr>
        <w:pStyle w:val="16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我方全面研究了</w:t>
      </w:r>
      <w:r>
        <w:rPr>
          <w:color w:val="auto"/>
          <w:sz w:val="24"/>
          <w:szCs w:val="24"/>
          <w:u w:val="single"/>
        </w:rPr>
        <w:t>（项目名称）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文件，</w:t>
      </w:r>
      <w:r>
        <w:rPr>
          <w:rFonts w:hint="eastAsia" w:ascii="宋体" w:hAnsi="宋体" w:cs="宋体"/>
          <w:color w:val="auto"/>
          <w:sz w:val="24"/>
          <w:szCs w:val="24"/>
        </w:rPr>
        <w:t>已完全了解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auto"/>
          <w:sz w:val="24"/>
          <w:szCs w:val="24"/>
        </w:rPr>
        <w:t>文件中的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采购内容及要求，</w:t>
      </w:r>
      <w:r>
        <w:rPr>
          <w:color w:val="auto"/>
          <w:sz w:val="24"/>
          <w:szCs w:val="24"/>
        </w:rPr>
        <w:t>决定参加贵单位的本项目</w:t>
      </w:r>
      <w:r>
        <w:rPr>
          <w:rFonts w:hint="eastAsia"/>
          <w:color w:val="auto"/>
          <w:sz w:val="24"/>
          <w:szCs w:val="24"/>
        </w:rPr>
        <w:t>询价</w:t>
      </w:r>
      <w:r>
        <w:rPr>
          <w:color w:val="auto"/>
          <w:sz w:val="24"/>
          <w:szCs w:val="24"/>
        </w:rPr>
        <w:t>。</w:t>
      </w:r>
      <w:r>
        <w:rPr>
          <w:rFonts w:hint="eastAsia" w:ascii="宋体" w:hAnsi="宋体" w:cs="宋体"/>
          <w:color w:val="auto"/>
          <w:sz w:val="24"/>
          <w:szCs w:val="24"/>
        </w:rPr>
        <w:t>特郑重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承诺</w:t>
      </w:r>
      <w:r>
        <w:rPr>
          <w:rFonts w:hint="eastAsia" w:ascii="宋体" w:hAnsi="宋体" w:cs="宋体"/>
          <w:color w:val="auto"/>
          <w:sz w:val="24"/>
          <w:szCs w:val="24"/>
        </w:rPr>
        <w:t>我方有能力完成本项目。</w:t>
      </w:r>
    </w:p>
    <w:p>
      <w:pPr>
        <w:pStyle w:val="16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pStyle w:val="16"/>
        <w:spacing w:line="50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特此承诺。 </w:t>
      </w:r>
    </w:p>
    <w:p>
      <w:pPr>
        <w:pStyle w:val="3"/>
        <w:rPr>
          <w:color w:val="auto"/>
          <w:sz w:val="24"/>
          <w:szCs w:val="24"/>
        </w:rPr>
      </w:pPr>
    </w:p>
    <w:p>
      <w:pPr>
        <w:pStyle w:val="3"/>
        <w:rPr>
          <w:color w:val="auto"/>
          <w:sz w:val="24"/>
          <w:szCs w:val="24"/>
        </w:rPr>
      </w:pPr>
    </w:p>
    <w:p>
      <w:pPr>
        <w:pStyle w:val="3"/>
        <w:rPr>
          <w:color w:val="auto"/>
          <w:sz w:val="24"/>
          <w:szCs w:val="24"/>
        </w:rPr>
      </w:pPr>
    </w:p>
    <w:p>
      <w:pPr>
        <w:pStyle w:val="16"/>
        <w:spacing w:line="500" w:lineRule="exact"/>
        <w:ind w:firstLine="504" w:firstLineChars="200"/>
        <w:rPr>
          <w:rFonts w:ascii="宋体" w:hAnsi="宋体" w:cs="宋体"/>
          <w:color w:val="auto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供应商：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</w:t>
      </w:r>
      <w:r>
        <w:rPr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bCs/>
          <w:color w:val="auto"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>（签字或盖章）</w:t>
      </w:r>
    </w:p>
    <w:p>
      <w:pPr>
        <w:rPr>
          <w:color w:val="auto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color w:val="auto"/>
          <w:sz w:val="24"/>
          <w:szCs w:val="24"/>
        </w:rPr>
        <w:t>日      期：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、</w:t>
      </w:r>
      <w:bookmarkEnd w:id="16"/>
      <w:bookmarkStart w:id="18" w:name="_Toc20152"/>
      <w:r>
        <w:rPr>
          <w:rFonts w:hint="eastAsia" w:ascii="宋体" w:hAnsi="宋体"/>
          <w:b/>
          <w:color w:val="auto"/>
          <w:sz w:val="30"/>
          <w:szCs w:val="30"/>
        </w:rPr>
        <w:t>企业概况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color w:val="auto"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</w:t>
      </w:r>
      <w:r>
        <w:rPr>
          <w:rFonts w:ascii="宋体" w:hAnsi="宋体"/>
          <w:color w:val="auto"/>
          <w:sz w:val="24"/>
        </w:rPr>
        <w:t xml:space="preserve">应提供关联企业情况，包括以下内容： </w:t>
      </w:r>
      <w:r>
        <w:rPr>
          <w:rFonts w:ascii="宋体" w:hAnsi="宋体"/>
          <w:color w:val="auto"/>
          <w:sz w:val="24"/>
        </w:rPr>
        <w:br w:type="textWrapping"/>
      </w:r>
      <w:r>
        <w:rPr>
          <w:rFonts w:ascii="宋体" w:hAnsi="宋体"/>
          <w:color w:val="auto"/>
          <w:sz w:val="24"/>
        </w:rPr>
        <w:t>(1)</w:t>
      </w:r>
      <w:r>
        <w:rPr>
          <w:rFonts w:hint="eastAsia" w:ascii="宋体" w:hAnsi="宋体"/>
          <w:color w:val="auto"/>
          <w:sz w:val="24"/>
        </w:rPr>
        <w:t>法定代表人</w:t>
      </w:r>
      <w:r>
        <w:rPr>
          <w:rFonts w:ascii="宋体" w:hAnsi="宋体"/>
          <w:color w:val="auto"/>
          <w:sz w:val="24"/>
        </w:rPr>
        <w:t>为同一人的不同单位名单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color w:val="auto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color w:val="auto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br w:type="textWrapping"/>
      </w:r>
      <w:r>
        <w:rPr>
          <w:rFonts w:ascii="宋体" w:hAnsi="宋体"/>
          <w:color w:val="auto"/>
          <w:sz w:val="24"/>
        </w:rPr>
        <w:t>(2)存在</w:t>
      </w:r>
      <w:r>
        <w:rPr>
          <w:rFonts w:hint="eastAsia" w:ascii="宋体" w:hAnsi="宋体"/>
          <w:color w:val="auto"/>
          <w:sz w:val="24"/>
          <w:lang w:eastAsia="zh-CN"/>
        </w:rPr>
        <w:t>直接</w:t>
      </w:r>
      <w:r>
        <w:rPr>
          <w:rFonts w:ascii="宋体" w:hAnsi="宋体"/>
          <w:color w:val="auto"/>
          <w:sz w:val="24"/>
        </w:rPr>
        <w:t>控股、管理关系的不同单位名单</w:t>
      </w:r>
      <w:r>
        <w:rPr>
          <w:rFonts w:hint="eastAsia" w:ascii="宋体" w:hAnsi="宋体"/>
          <w:color w:val="auto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color w:val="auto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color w:val="auto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color w:val="auto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color w:val="auto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注：</w:t>
      </w:r>
      <w:r>
        <w:rPr>
          <w:rFonts w:ascii="宋体" w:hAnsi="宋体"/>
          <w:color w:val="auto"/>
          <w:sz w:val="24"/>
        </w:rPr>
        <w:br w:type="textWrapping"/>
      </w:r>
      <w:r>
        <w:rPr>
          <w:rFonts w:hint="eastAsia" w:ascii="宋体" w:hAnsi="宋体"/>
          <w:color w:val="auto"/>
          <w:sz w:val="24"/>
        </w:rPr>
        <w:t>1、供应商</w:t>
      </w:r>
      <w:r>
        <w:rPr>
          <w:rFonts w:ascii="宋体" w:hAnsi="宋体"/>
          <w:color w:val="auto"/>
          <w:sz w:val="24"/>
        </w:rPr>
        <w:t>应如实填报此表，否则因其影响</w:t>
      </w:r>
      <w:r>
        <w:rPr>
          <w:rFonts w:hint="eastAsia" w:ascii="宋体" w:hAnsi="宋体"/>
          <w:color w:val="auto"/>
          <w:sz w:val="24"/>
        </w:rPr>
        <w:t>询价</w:t>
      </w:r>
      <w:r>
        <w:rPr>
          <w:rFonts w:ascii="宋体" w:hAnsi="宋体"/>
          <w:color w:val="auto"/>
          <w:sz w:val="24"/>
        </w:rPr>
        <w:t>公正性的，其</w:t>
      </w:r>
      <w:r>
        <w:rPr>
          <w:rFonts w:hint="eastAsia" w:ascii="宋体" w:hAnsi="宋体"/>
          <w:color w:val="auto"/>
          <w:sz w:val="24"/>
        </w:rPr>
        <w:t>响应</w:t>
      </w:r>
      <w:r>
        <w:rPr>
          <w:rFonts w:ascii="宋体" w:hAnsi="宋体"/>
          <w:color w:val="auto"/>
          <w:sz w:val="24"/>
        </w:rPr>
        <w:t xml:space="preserve">无效，并视为弄虚作假。 </w:t>
      </w:r>
      <w:r>
        <w:rPr>
          <w:rFonts w:ascii="宋体" w:hAnsi="宋体"/>
          <w:color w:val="auto"/>
          <w:sz w:val="24"/>
        </w:rPr>
        <w:br w:type="textWrapping"/>
      </w:r>
      <w:r>
        <w:rPr>
          <w:rFonts w:ascii="宋体" w:hAnsi="宋体" w:cs="宋体"/>
          <w:color w:val="auto"/>
          <w:sz w:val="24"/>
        </w:rPr>
        <w:t>2</w:t>
      </w:r>
      <w:r>
        <w:rPr>
          <w:rFonts w:hint="eastAsia" w:ascii="宋体" w:hAnsi="宋体" w:cs="宋体"/>
          <w:color w:val="auto"/>
          <w:sz w:val="24"/>
        </w:rPr>
        <w:t>、</w:t>
      </w:r>
      <w:r>
        <w:rPr>
          <w:rFonts w:ascii="宋体" w:hAnsi="宋体"/>
          <w:color w:val="auto"/>
          <w:sz w:val="24"/>
        </w:rPr>
        <w:t>如</w:t>
      </w:r>
      <w:r>
        <w:rPr>
          <w:rFonts w:hint="eastAsia" w:ascii="宋体" w:hAnsi="宋体"/>
          <w:color w:val="auto"/>
          <w:sz w:val="24"/>
        </w:rPr>
        <w:t>供应商</w:t>
      </w:r>
      <w:r>
        <w:rPr>
          <w:rFonts w:ascii="宋体" w:hAnsi="宋体"/>
          <w:color w:val="auto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auto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color w:val="auto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color w:val="auto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供应商：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  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</w:t>
      </w:r>
      <w:r>
        <w:rPr>
          <w:rFonts w:ascii="宋体" w:hAnsi="宋体"/>
          <w:color w:val="auto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color w:val="auto"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color w:val="auto"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              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</w:rPr>
        <w:t>日      期：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 </w:t>
      </w:r>
      <w:r>
        <w:rPr>
          <w:rFonts w:ascii="宋体" w:hAnsi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color w:val="auto"/>
          <w:sz w:val="30"/>
          <w:szCs w:val="30"/>
        </w:rPr>
      </w:pPr>
    </w:p>
    <w:bookmarkEnd w:id="17"/>
    <w:bookmarkEnd w:id="18"/>
    <w:p>
      <w:pPr>
        <w:autoSpaceDE w:val="0"/>
        <w:autoSpaceDN w:val="0"/>
        <w:adjustRightInd w:val="0"/>
        <w:spacing w:before="468" w:beforeLines="150" w:line="360" w:lineRule="auto"/>
        <w:jc w:val="both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zZiOTZiM2U1YzA4ZTg1ZTQ0MGE0YTdmZGUyZWYifQ=="/>
  </w:docVars>
  <w:rsids>
    <w:rsidRoot w:val="3D8A50C6"/>
    <w:rsid w:val="11A12786"/>
    <w:rsid w:val="1BB967D5"/>
    <w:rsid w:val="2D0D74B9"/>
    <w:rsid w:val="3D551FC7"/>
    <w:rsid w:val="3D8A50C6"/>
    <w:rsid w:val="4C1B16B1"/>
    <w:rsid w:val="5B452358"/>
    <w:rsid w:val="684A6615"/>
    <w:rsid w:val="748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标准"/>
    <w:basedOn w:val="1"/>
    <w:uiPriority w:val="0"/>
    <w:pPr>
      <w:ind w:firstLine="480" w:firstLineChars="200"/>
    </w:pPr>
    <w:rPr>
      <w:rFonts w:hint="default" w:asciiTheme="minorAscii" w:hAnsiTheme="minorAscii"/>
      <w:sz w:val="24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BodyText1I2"/>
    <w:basedOn w:val="15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5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6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3343</Words>
  <Characters>4047</Characters>
  <Lines>0</Lines>
  <Paragraphs>0</Paragraphs>
  <TotalTime>3</TotalTime>
  <ScaleCrop>false</ScaleCrop>
  <LinksUpToDate>false</LinksUpToDate>
  <CharactersWithSpaces>5063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2023-02-16T08:00:00Z</dcterms:created>
  <dc:creator>37℃</dc:creator>
  <cp:lastModifiedBy>马书广</cp:lastModifiedBy>
  <dcterms:modified xsi:type="dcterms:W3CDTF">2023-04-21T08:40:15Z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FDEE62EFB6F34542B73B1D89A91CF27B</vt:lpwstr>
  </property>
</Properties>
</file>